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.jpeg" ContentType="image/jpe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88" w:before="120" w:after="120"/>
        <w:jc w:val="center"/>
        <w:rPr>
          <w:rFonts w:ascii="Calibri" w:hAnsi="Calibri" w:eastAsia="Times New Roman" w:cs="Calibri"/>
          <w:b/>
          <w:bCs/>
          <w:color w:val="FF0000"/>
          <w:sz w:val="24"/>
          <w:szCs w:val="24"/>
          <w:u w:val="single"/>
          <w:lang w:eastAsia="el-GR"/>
        </w:rPr>
      </w:pPr>
      <w:r>
        <w:rPr>
          <w:rFonts w:eastAsia="Times New Roman" w:cs="Calibri" w:ascii="Calibri" w:hAnsi="Calibri"/>
          <w:b/>
          <w:bCs/>
          <w:color w:val="FF0000"/>
          <w:sz w:val="24"/>
          <w:szCs w:val="24"/>
          <w:u w:val="single"/>
          <w:lang w:eastAsia="el-GR"/>
        </w:rPr>
      </w:r>
    </w:p>
    <w:p>
      <w:pPr>
        <w:pStyle w:val="Normal"/>
        <w:tabs>
          <w:tab w:val="clear" w:pos="709"/>
          <w:tab w:val="left" w:pos="5067" w:leader="none"/>
        </w:tabs>
        <w:bidi w:val="0"/>
        <w:spacing w:lineRule="auto" w:line="288" w:before="120" w:after="120"/>
        <w:ind w:start="567" w:end="0"/>
        <w:jc w:val="both"/>
        <w:rPr>
          <w:rFonts w:ascii="Calibri" w:hAnsi="Calibri" w:eastAsia="Times New Roman" w:cs="Calibri"/>
          <w:b/>
          <w:bCs/>
          <w:color w:val="FF0000"/>
          <w:sz w:val="24"/>
          <w:szCs w:val="24"/>
          <w:u w:val="single"/>
          <w:lang w:eastAsia="el-GR"/>
        </w:rPr>
      </w:pPr>
      <w:r>
        <w:rPr>
          <w:rFonts w:eastAsia="Times New Roman" w:cs="Calibri" w:ascii="Calibri" w:hAnsi="Calibri"/>
          <w:b/>
          <w:bCs/>
          <w:color w:val="FF0000"/>
          <w:sz w:val="24"/>
          <w:szCs w:val="24"/>
          <w:u w:val="single"/>
          <w:lang w:eastAsia="el-GR"/>
        </w:rPr>
      </w:r>
    </w:p>
    <w:tbl>
      <w:tblPr>
        <w:tblW w:w="10141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4997"/>
        <w:gridCol w:w="5144"/>
      </w:tblGrid>
      <w:tr>
        <w:trPr>
          <w:trHeight w:val="4199" w:hRule="atLeast"/>
        </w:trPr>
        <w:tc>
          <w:tcPr>
            <w:tcW w:w="4997" w:type="dxa"/>
            <w:tcBorders/>
          </w:tcPr>
          <w:p>
            <w:pPr>
              <w:pStyle w:val="Normal"/>
              <w:bidi w:val="0"/>
              <w:jc w:val="start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/>
              <w:drawing>
                <wp:inline distT="0" distB="0" distL="0" distR="0">
                  <wp:extent cx="998220" cy="1199515"/>
                  <wp:effectExtent l="0" t="0" r="0" b="0"/>
                  <wp:docPr id="1" name="Εικόνα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Εικόνα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75" t="-1093" r="-1475" b="-10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220" cy="1199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b/>
                <w:sz w:val="24"/>
                <w:szCs w:val="24"/>
              </w:rPr>
              <w:br/>
              <w:t>ΕΛΛΗΝΙΚΗ ΔΗΜΟΚΡΑΤΙΑ</w:t>
            </w:r>
          </w:p>
          <w:p>
            <w:pPr>
              <w:pStyle w:val="Heading2"/>
              <w:numPr>
                <w:ilvl w:val="1"/>
                <w:numId w:val="1"/>
              </w:numPr>
              <w:bidi w:val="0"/>
              <w:ind w:hanging="0" w:start="0" w:end="0"/>
              <w:jc w:val="start"/>
              <w:rPr>
                <w:rFonts w:ascii="Calibri" w:hAnsi="Calibri" w:cs="Calibri"/>
                <w:sz w:val="24"/>
                <w:szCs w:val="24"/>
                <w:lang w:val="el-GR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 xml:space="preserve">ΝΟΜΟΣ ΞΑΝΘΗΣ </w:t>
              <w:br/>
              <w:t>ΔΗΜΟΣ ΑΒΔΗΡΩΝ</w:t>
            </w:r>
          </w:p>
          <w:p>
            <w:pPr>
              <w:pStyle w:val="BodyText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  <w:lang w:val="el-GR"/>
              </w:rPr>
              <w:t>ΤΜΗΜΑ ΠΡΟΣΧΟΛΙΚΗΣ ΑΓΩΓΗΣ</w:t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right" w:pos="1440" w:leader="none"/>
              </w:tabs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Ταχ. Δ/ση         : Γενισέα Ξάνθης</w:t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Ταχ. Κωδ.        : 67064</w:t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Πληροφορίες    :Δελιγιάννη Κασσιανή</w:t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Τηλέφωνο        : 2541352541</w:t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  <w:lang w:val="en-US"/>
              </w:rPr>
              <w:t>email:</w:t>
            </w:r>
            <w:hyperlink r:id="rId3">
              <w:r>
                <w:rPr>
                  <w:rStyle w:val="Hyperlink"/>
                  <w:rFonts w:cs="Calibri" w:ascii="Calibri" w:hAnsi="Calibri"/>
                  <w:sz w:val="24"/>
                  <w:szCs w:val="24"/>
                  <w:lang w:val="en-US"/>
                </w:rPr>
                <w:t>kdeligianni@avdera.gr</w:t>
              </w:r>
            </w:hyperlink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5144" w:type="dxa"/>
            <w:tcBorders/>
          </w:tcPr>
          <w:p>
            <w:pPr>
              <w:pStyle w:val="Normal"/>
              <w:widowControl w:val="false"/>
              <w:bidi w:val="0"/>
              <w:snapToGrid w:val="false"/>
              <w:spacing w:lineRule="auto" w:line="228" w:before="34" w:after="0"/>
              <w:ind w:hanging="1673" w:start="1673" w:end="68"/>
              <w:jc w:val="start"/>
              <w:rPr>
                <w:rFonts w:ascii="Calibri" w:hAnsi="Calibri" w:cs="Calibri"/>
                <w:b/>
                <w:bCs/>
                <w:sz w:val="24"/>
                <w:szCs w:val="24"/>
                <w:u w:val="thick"/>
              </w:rPr>
            </w:pPr>
            <w:r>
              <w:rPr>
                <w:rFonts w:cs="Calibri" w:ascii="Calibri" w:hAnsi="Calibri"/>
                <w:b/>
                <w:bCs/>
                <w:sz w:val="24"/>
                <w:szCs w:val="24"/>
                <w:u w:val="thick"/>
              </w:rPr>
            </w:r>
          </w:p>
          <w:p>
            <w:pPr>
              <w:pStyle w:val="Normal"/>
              <w:widowControl w:val="false"/>
              <w:bidi w:val="0"/>
              <w:spacing w:lineRule="auto" w:line="228" w:before="34" w:after="0"/>
              <w:ind w:hanging="1673" w:start="1673" w:end="68"/>
              <w:jc w:val="start"/>
              <w:rPr>
                <w:rFonts w:ascii="Calibri" w:hAnsi="Calibri" w:cs="Calibri"/>
                <w:b/>
                <w:bCs/>
                <w:sz w:val="24"/>
                <w:szCs w:val="24"/>
                <w:u w:val="thick"/>
              </w:rPr>
            </w:pPr>
            <w:r>
              <w:rPr>
                <w:rFonts w:cs="Calibri" w:ascii="Calibri" w:hAnsi="Calibri"/>
                <w:b/>
                <w:bCs/>
                <w:sz w:val="24"/>
                <w:szCs w:val="24"/>
                <w:u w:val="thick"/>
              </w:rPr>
            </w:r>
          </w:p>
          <w:p>
            <w:pPr>
              <w:pStyle w:val="Normal"/>
              <w:widowControl w:val="false"/>
              <w:bidi w:val="0"/>
              <w:spacing w:lineRule="auto" w:line="228" w:before="34" w:after="0"/>
              <w:ind w:end="137"/>
              <w:jc w:val="start"/>
              <w:rPr>
                <w:rFonts w:ascii="Calibri" w:hAnsi="Calibri" w:cs="Calibri"/>
                <w:b/>
                <w:bCs/>
                <w:sz w:val="24"/>
                <w:szCs w:val="24"/>
                <w:u w:val="thick"/>
              </w:rPr>
            </w:pPr>
            <w:r>
              <w:rPr>
                <w:rFonts w:cs="Calibri" w:ascii="Calibri" w:hAnsi="Calibri"/>
                <w:b/>
                <w:bCs/>
                <w:sz w:val="24"/>
                <w:szCs w:val="24"/>
                <w:u w:val="thick"/>
              </w:rPr>
            </w:r>
          </w:p>
          <w:p>
            <w:pPr>
              <w:pStyle w:val="Normal"/>
              <w:bidi w:val="0"/>
              <w:ind w:start="459" w:end="0"/>
              <w:jc w:val="start"/>
              <w:rPr>
                <w:rFonts w:ascii="Calibri" w:hAnsi="Calibri" w:cs="Calibri"/>
                <w:b/>
                <w:bCs/>
                <w:sz w:val="24"/>
                <w:szCs w:val="24"/>
                <w:u w:val="thick"/>
              </w:rPr>
            </w:pPr>
            <w:r>
              <w:rPr>
                <w:rFonts w:cs="Calibri" w:ascii="Calibri" w:hAnsi="Calibri"/>
                <w:b/>
                <w:bCs/>
                <w:sz w:val="24"/>
                <w:szCs w:val="24"/>
                <w:u w:val="thick"/>
              </w:rPr>
            </w:r>
          </w:p>
        </w:tc>
      </w:tr>
    </w:tbl>
    <w:p>
      <w:pPr>
        <w:pStyle w:val="Normal"/>
        <w:bidi w:val="0"/>
        <w:spacing w:lineRule="auto" w:line="288" w:before="120" w:after="120"/>
        <w:ind w:start="108" w:end="198"/>
        <w:jc w:val="center"/>
        <w:rPr>
          <w:rStyle w:val="1"/>
          <w:rFonts w:ascii="Calibri" w:hAnsi="Calibri" w:cs="Calibri"/>
          <w:b/>
          <w:sz w:val="24"/>
          <w:szCs w:val="24"/>
          <w:shd w:fill="auto" w:val="clear"/>
        </w:rPr>
      </w:pPr>
      <w:r>
        <w:rPr>
          <w:rStyle w:val="1"/>
          <w:rFonts w:cs="Calibri" w:ascii="Calibri" w:hAnsi="Calibri"/>
          <w:b/>
          <w:sz w:val="24"/>
          <w:szCs w:val="24"/>
          <w:shd w:fill="auto" w:val="clear"/>
        </w:rPr>
        <w:t>ΟΙΚΟΝΟΜΙΚΗ ΠΡΟΣΦΟΡΑ</w:t>
      </w:r>
    </w:p>
    <w:p>
      <w:pPr>
        <w:pStyle w:val="Normal"/>
        <w:bidi w:val="0"/>
        <w:spacing w:lineRule="auto" w:line="288" w:before="120" w:after="120"/>
        <w:ind w:start="108" w:end="198"/>
        <w:jc w:val="center"/>
        <w:rPr>
          <w:rFonts w:ascii="Calibri" w:hAnsi="Calibri" w:cs="Calibri"/>
          <w:sz w:val="24"/>
          <w:szCs w:val="24"/>
          <w:highlight w:val="cyan"/>
        </w:rPr>
      </w:pPr>
      <w:r>
        <w:rPr>
          <w:rStyle w:val="1"/>
          <w:rFonts w:cs="Calibri" w:ascii="Calibri" w:hAnsi="Calibri"/>
          <w:b/>
          <w:sz w:val="24"/>
          <w:szCs w:val="24"/>
          <w:shd w:fill="auto" w:val="clear"/>
        </w:rPr>
        <w:t>(ΓΙΑ ΤΑ ΕΙΔΗ ΜΕ ΠΡΟΣΦΕΡΟΜΕΝΗ ΤΙΜΗ – ΠΟΣΟΣΤΟ ΕΚΠΤΩΣΗΣ)</w:t>
      </w:r>
    </w:p>
    <w:p>
      <w:pPr>
        <w:pStyle w:val="Normal"/>
        <w:bidi w:val="0"/>
        <w:spacing w:lineRule="auto" w:line="288" w:before="120" w:after="120"/>
        <w:ind w:start="108" w:end="198"/>
        <w:jc w:val="center"/>
        <w:rPr>
          <w:rFonts w:ascii="Calibri" w:hAnsi="Calibri" w:cs="Calibri"/>
          <w:sz w:val="24"/>
          <w:szCs w:val="24"/>
          <w:highlight w:val="cyan"/>
        </w:rPr>
      </w:pPr>
      <w:r>
        <w:rPr>
          <w:rFonts w:cs="Calibri" w:ascii="Calibri" w:hAnsi="Calibri"/>
          <w:sz w:val="24"/>
          <w:szCs w:val="24"/>
          <w:highlight w:val="cyan"/>
        </w:rPr>
      </w:r>
    </w:p>
    <w:p>
      <w:pPr>
        <w:pStyle w:val="Normal"/>
        <w:bidi w:val="0"/>
        <w:spacing w:lineRule="auto" w:line="288" w:before="120" w:after="120"/>
        <w:jc w:val="center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cs="Calibri" w:ascii="Calibri" w:hAnsi="Calibri"/>
          <w:b/>
          <w:bCs/>
          <w:sz w:val="24"/>
          <w:szCs w:val="24"/>
        </w:rPr>
        <w:t xml:space="preserve">ΓΙΑ ΤΗΝ ΔΗΜΟΣΙΑ ΣΥΜΒΑΣΗ ΜΕ ΤΙΤΛΟ: ΠΡΟΜΗΘΕΙΑ </w:t>
      </w:r>
      <w:r>
        <w:rPr>
          <w:rFonts w:cs="Calibri" w:ascii="Calibri" w:hAnsi="Calibri"/>
          <w:b/>
          <w:bCs/>
          <w:spacing w:val="-3"/>
          <w:sz w:val="24"/>
          <w:szCs w:val="24"/>
        </w:rPr>
        <w:t xml:space="preserve">ΤΡΟΦΙΜΩΝ ΓΙΑ ΤΙΣ ΑΝΑΓΚΕΣ ΤΩΝ ΠΑΙΔΙΚΩΝ ΣΤΑΘΜΩΝ ΚΑΙ ΤΗΣ ΠΑΡΟΧΗΣ ΓΑΛΑΚΤΟΣ ΓΙΑ ΤΟ </w:t>
      </w:r>
      <w:r>
        <w:rPr>
          <w:rFonts w:cs="Calibri" w:ascii="Calibri" w:hAnsi="Calibri"/>
          <w:b/>
          <w:bCs/>
          <w:sz w:val="24"/>
          <w:szCs w:val="24"/>
        </w:rPr>
        <w:t>ΔΙΚΑΙΟΥΧΟ ΠΡΟΣΩΠΙΚΟ ΤΟΥ ΔΗΜΟΥ ΑΒΔΗΡΩΝ ΓΙΑ Τ</w:t>
      </w:r>
      <w:r>
        <w:rPr>
          <w:rFonts w:cs="Calibri" w:ascii="Calibri" w:hAnsi="Calibri"/>
          <w:b/>
          <w:bCs/>
          <w:sz w:val="24"/>
          <w:szCs w:val="24"/>
          <w:lang w:val="en-US"/>
        </w:rPr>
        <w:t>A</w:t>
      </w:r>
      <w:r>
        <w:rPr>
          <w:rFonts w:cs="Calibri" w:ascii="Calibri" w:hAnsi="Calibri"/>
          <w:b/>
          <w:bCs/>
          <w:sz w:val="24"/>
          <w:szCs w:val="24"/>
        </w:rPr>
        <w:t xml:space="preserve"> ΕΤ</w:t>
      </w:r>
      <w:r>
        <w:rPr>
          <w:rFonts w:cs="Calibri" w:ascii="Calibri" w:hAnsi="Calibri"/>
          <w:b/>
          <w:bCs/>
          <w:sz w:val="24"/>
          <w:szCs w:val="24"/>
          <w:lang w:val="en-US"/>
        </w:rPr>
        <w:t>H</w:t>
      </w:r>
      <w:r>
        <w:rPr>
          <w:rFonts w:cs="Calibri" w:ascii="Calibri" w:hAnsi="Calibri"/>
          <w:b/>
          <w:bCs/>
          <w:sz w:val="24"/>
          <w:szCs w:val="24"/>
        </w:rPr>
        <w:t xml:space="preserve"> 2026  και 2027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  <w:t>Του/Της Εταιρείας…………………………………………………………………………………………..…...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  <w:t>ΑΦΜ………………………………………………………………………………………………………………...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  <w:t>Δ/νση Επιχείρησης………………………………………………………………………………………………...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  <w:t>Τηλ……………………………………………………………………………………………………………………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val="en-US"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  <w:t>Φαξ…………………………………………………………………………………………………………………..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b/>
          <w:sz w:val="24"/>
          <w:szCs w:val="24"/>
          <w:highlight w:val="lightGray"/>
          <w:u w:val="single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val="en-US" w:eastAsia="el-GR"/>
        </w:rPr>
        <w:t>E-mail………………………………………………………………………………………………………………</w:t>
      </w:r>
      <w:r>
        <w:rPr>
          <w:rFonts w:eastAsia="Times New Roman" w:cs="Calibri" w:ascii="Calibri" w:hAnsi="Calibri"/>
          <w:sz w:val="24"/>
          <w:szCs w:val="24"/>
          <w:lang w:eastAsia="el-GR"/>
        </w:rPr>
        <w:t>.</w:t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eastAsia="Times New Roman" w:cs="Calibri"/>
          <w:b/>
          <w:sz w:val="24"/>
          <w:szCs w:val="24"/>
          <w:highlight w:val="lightGray"/>
          <w:u w:val="single"/>
          <w:lang w:eastAsia="el-GR"/>
        </w:rPr>
      </w:pPr>
      <w:r>
        <w:rPr>
          <w:rFonts w:eastAsia="Times New Roman" w:cs="Calibri" w:ascii="Calibri" w:hAnsi="Calibri"/>
          <w:b/>
          <w:sz w:val="24"/>
          <w:szCs w:val="24"/>
          <w:highlight w:val="lightGray"/>
          <w:u w:val="single"/>
          <w:lang w:eastAsia="el-GR"/>
        </w:rPr>
      </w:r>
    </w:p>
    <w:tbl>
      <w:tblPr>
        <w:tblW w:w="10575" w:type="dxa"/>
        <w:jc w:val="start"/>
        <w:tblInd w:w="0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10575"/>
      </w:tblGrid>
      <w:tr>
        <w:trPr>
          <w:trHeight w:val="356" w:hRule="atLeast"/>
        </w:trPr>
        <w:tc>
          <w:tcPr>
            <w:tcW w:w="10575" w:type="dxa"/>
            <w:tcBorders/>
            <w:vAlign w:val="center"/>
          </w:tcPr>
          <w:p>
            <w:pPr>
              <w:pStyle w:val="user"/>
              <w:bidi w:val="0"/>
              <w:snapToGrid w:val="false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</w:r>
          </w:p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ΟΜΑΔΑ </w:t>
            </w:r>
            <w:r>
              <w:rPr>
                <w:rFonts w:cs="Calibri"/>
                <w:b/>
                <w:sz w:val="24"/>
                <w:szCs w:val="24"/>
                <w:lang w:val="el-GR"/>
              </w:rPr>
              <w:t>B΄ΟΠΩΡΟΛΑΧΑΝΙΚΑ</w:t>
            </w:r>
            <w:r>
              <w:rPr>
                <w:rFonts w:cs="Calibri"/>
                <w:b/>
                <w:sz w:val="24"/>
                <w:szCs w:val="24"/>
              </w:rPr>
              <w:t xml:space="preserve"> CPV 03221200-8</w:t>
            </w:r>
          </w:p>
          <w:tbl>
            <w:tblPr>
              <w:tblW w:w="9996" w:type="dxa"/>
              <w:jc w:val="start"/>
              <w:tblInd w:w="0" w:type="dxa"/>
              <w:tblLayout w:type="fixed"/>
              <w:tblCellMar>
                <w:top w:w="28" w:type="dxa"/>
                <w:start w:w="28" w:type="dxa"/>
                <w:bottom w:w="28" w:type="dxa"/>
                <w:end w:w="28" w:type="dxa"/>
              </w:tblCellMar>
            </w:tblPr>
            <w:tblGrid>
              <w:gridCol w:w="1086"/>
              <w:gridCol w:w="1893"/>
              <w:gridCol w:w="1694"/>
              <w:gridCol w:w="1822"/>
              <w:gridCol w:w="1820"/>
              <w:gridCol w:w="1681"/>
            </w:tblGrid>
            <w:tr>
              <w:trPr>
                <w:trHeight w:val="1241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DDDDDD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A/A Mελέτης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DDDDDD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ΕΙΔΟΣ ΠΕΡΙΓΡΑΦΗ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DDDDDD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ΣΥΣΚ.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shd w:fill="DDDDDD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ΠΟΣΟΤΗΤΑ 2026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DDDDDD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ΠΟΣΟΤΗΤΑ 2027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DDDDDD" w:val="clear"/>
                  <w:vAlign w:val="center"/>
                </w:tcPr>
                <w:p>
                  <w:pPr>
                    <w:pStyle w:val="Normal"/>
                    <w:bidi w:val="0"/>
                    <w:spacing w:lineRule="auto" w:line="288"/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u w:val="single"/>
                    </w:rPr>
                  </w:pPr>
                  <w:r>
                    <w:rPr>
                      <w:rFonts w:cs="Calibri" w:ascii="Calibri" w:hAnsi="Calibri"/>
                      <w:b/>
                      <w:bCs/>
                      <w:sz w:val="24"/>
                      <w:szCs w:val="24"/>
                      <w:u w:val="single"/>
                    </w:rPr>
                    <w:t>ΠΡΟΣΦΕΡΟΜΕΝΟ ΠΟΣΟΣΤΟ ΕΚΠΤΩΣΗΣ (%)</w:t>
                  </w:r>
                </w:p>
              </w:tc>
            </w:tr>
            <w:tr>
              <w:trPr>
                <w:trHeight w:val="401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ΑΓΓΟΥΡΑΚΙΑ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τεμ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400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400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ΑΚΤΙΝΙΔΙΑ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ΑΝΙΘΟΣ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τεμ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40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40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ΑΧΛΑΔΙΑ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ΒΕΡΥΚΟΚΑ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ΔΥΟΣΜΟΣ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τεμ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ΚΑΡΠΟΥΖΙΑ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600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600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ΚΑΡΟΤΑ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ΚΕΡΑΣΙΑ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ΚΟΛΟΚΥΘΑΚΙΑ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ΚΟΥΝΟΥΠΙΔΙΑ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80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80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ΚΡΕΜΜΥΔΙΑ ΞΕΡΑ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ΚΡΕΜΜΥΔΙΑ ΦΡΕΣΚΑ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τεμ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2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ΛΑΧΑΝΟ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ΛΕΜΟΝΙΑ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ΜΑΙΝΤΑΝΟΣ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τεμ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ΜΑΝΙΤΑΡΙΑ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50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50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ΜΑΝΤΑΡΙΝΙΑ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240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240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ΜΑΡΟΥΛΙ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ΜΕΛΙΤΖΑΝΕΣ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150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150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ΜΗΛΑ ΣΤΑΡΚΙΝ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ΜΠΑΝΑΝΕΣ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ΜΠΡΟΚΟΛΑ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ΝΤΟΜΑΤΕΣ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400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400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ΠΑΝΤΖΑΡΙΑ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ΠΑΤΑΤΕΣ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900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900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ΠΕΠΟΝΙΑ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59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ΠΙΠΕΡΙΕΣ ΓΙΑ ΓΕΜΙΣΜΑ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180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180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ΠΙΠΕΡΙΕΣ ΣΤΑΜΠΟΛΙ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671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ΠΙΠΕΡΙΕΣ ΦΛΩΡΙΝΗΣ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ΠΟΡΤΟΚΑΛΙΑ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500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500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</w:r>
                </w:p>
              </w:tc>
            </w:tr>
            <w:tr>
              <w:trPr>
                <w:trHeight w:val="611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32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ΠΡΑΣΣΑ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80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80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59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33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ΡΟΔΑΚΙΝΟ ΝΕΚΤΑΡΙΝΙΑ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34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ΣΕΛΙΝΟ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35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/>
                  </w:pPr>
                  <w:r>
                    <w:rPr>
                      <w:rFonts w:cs="Calibri"/>
                      <w:sz w:val="24"/>
                      <w:szCs w:val="24"/>
                    </w:rPr>
                    <w:t xml:space="preserve">ΣΚΟΡΔΑ </w:t>
                  </w:r>
                  <w:r>
                    <w:rPr>
                      <w:rFonts w:cs="Calibri"/>
                      <w:sz w:val="24"/>
                      <w:szCs w:val="24"/>
                      <w:lang w:val="el-GR"/>
                    </w:rPr>
                    <w:t>το κιλό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τεμ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36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/>
                  </w:pPr>
                  <w:r>
                    <w:rPr>
                      <w:rFonts w:cs="Calibri"/>
                      <w:sz w:val="24"/>
                      <w:szCs w:val="24"/>
                    </w:rPr>
                    <w:t xml:space="preserve">ΣΠΑΝΑΚΙ </w:t>
                  </w:r>
                  <w:r>
                    <w:rPr>
                      <w:rFonts w:cs="Calibri"/>
                      <w:sz w:val="24"/>
                      <w:szCs w:val="24"/>
                      <w:lang w:val="el-GR"/>
                    </w:rPr>
                    <w:t>ΚΤΨ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150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150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37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ΣΤΑΦΥΛΙΑ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240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240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38</w:t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ΦΡΑΟΥΛΕΣ</w:t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κιλ</w:t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150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150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</w:r>
                </w:p>
              </w:tc>
            </w:tr>
            <w:tr>
              <w:trPr>
                <w:trHeight w:val="596" w:hRule="atLeast"/>
              </w:trPr>
              <w:tc>
                <w:tcPr>
                  <w:tcW w:w="108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00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00" w:val="clear"/>
                    </w:rPr>
                  </w:r>
                </w:p>
              </w:tc>
              <w:tc>
                <w:tcPr>
                  <w:tcW w:w="1893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rPr>
                      <w:rFonts w:ascii="Calibri" w:hAnsi="Calibri" w:cs="Calibri"/>
                      <w:b/>
                      <w:sz w:val="24"/>
                      <w:szCs w:val="24"/>
                      <w:shd w:fill="FFFF00" w:val="clear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  <w:shd w:fill="FFFF00" w:val="clear"/>
                    </w:rPr>
                  </w:r>
                </w:p>
              </w:tc>
              <w:tc>
                <w:tcPr>
                  <w:tcW w:w="169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rPr>
                      <w:rFonts w:ascii="Calibri" w:hAnsi="Calibri" w:cs="Calibri"/>
                      <w:b/>
                      <w:sz w:val="24"/>
                      <w:szCs w:val="24"/>
                      <w:shd w:fill="FFFF00" w:val="clear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  <w:shd w:fill="FFFF00" w:val="clear"/>
                    </w:rPr>
                  </w:r>
                </w:p>
              </w:tc>
              <w:tc>
                <w:tcPr>
                  <w:tcW w:w="1822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7644</w:t>
                  </w:r>
                </w:p>
              </w:tc>
              <w:tc>
                <w:tcPr>
                  <w:tcW w:w="182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7644</w:t>
                  </w:r>
                </w:p>
              </w:tc>
              <w:tc>
                <w:tcPr>
                  <w:tcW w:w="168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</w:r>
                </w:p>
              </w:tc>
            </w:tr>
          </w:tbl>
          <w:p>
            <w:pPr>
              <w:pStyle w:val="Normal"/>
              <w:bidi w:val="0"/>
              <w:spacing w:before="0" w:after="120"/>
              <w:jc w:val="start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cs="Calibri" w:ascii="Calibri" w:hAnsi="Calibri"/>
                <w:b/>
                <w:sz w:val="24"/>
                <w:szCs w:val="24"/>
              </w:rPr>
            </w:r>
          </w:p>
        </w:tc>
      </w:tr>
    </w:tbl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eastAsia="Times New Roman" w:cs="Calibri"/>
          <w:b/>
          <w:sz w:val="24"/>
          <w:szCs w:val="24"/>
          <w:highlight w:val="lightGray"/>
          <w:u w:val="single"/>
          <w:lang w:eastAsia="el-GR"/>
        </w:rPr>
      </w:pPr>
      <w:r>
        <w:rPr>
          <w:rFonts w:eastAsia="Times New Roman" w:cs="Calibri" w:ascii="Calibri" w:hAnsi="Calibri"/>
          <w:b/>
          <w:sz w:val="24"/>
          <w:szCs w:val="24"/>
          <w:highlight w:val="lightGray"/>
          <w:u w:val="single"/>
          <w:lang w:eastAsia="el-GR"/>
        </w:rPr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eastAsia="Times New Roman" w:cs="Calibri"/>
          <w:b/>
          <w:sz w:val="24"/>
          <w:szCs w:val="24"/>
          <w:highlight w:val="lightGray"/>
          <w:u w:val="single"/>
          <w:lang w:eastAsia="el-GR"/>
        </w:rPr>
      </w:pPr>
      <w:r>
        <w:rPr>
          <w:rFonts w:eastAsia="Times New Roman" w:cs="Calibri" w:ascii="Calibri" w:hAnsi="Calibri"/>
          <w:b/>
          <w:sz w:val="24"/>
          <w:szCs w:val="24"/>
          <w:highlight w:val="lightGray"/>
          <w:u w:val="single"/>
          <w:lang w:eastAsia="el-GR"/>
        </w:rPr>
      </w:r>
    </w:p>
    <w:tbl>
      <w:tblPr>
        <w:tblW w:w="10455" w:type="dxa"/>
        <w:jc w:val="start"/>
        <w:tblInd w:w="-72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10455"/>
      </w:tblGrid>
      <w:tr>
        <w:trPr>
          <w:trHeight w:val="356" w:hRule="atLeast"/>
        </w:trPr>
        <w:tc>
          <w:tcPr>
            <w:tcW w:w="10455" w:type="dxa"/>
            <w:tcBorders/>
            <w:vAlign w:val="center"/>
          </w:tcPr>
          <w:p>
            <w:pPr>
              <w:pStyle w:val="user"/>
              <w:bidi w:val="0"/>
              <w:snapToGrid w:val="false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</w:r>
          </w:p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ΟΜΑΔA </w:t>
            </w:r>
            <w:r>
              <w:rPr>
                <w:rFonts w:cs="Calibri"/>
                <w:b/>
                <w:sz w:val="24"/>
                <w:szCs w:val="24"/>
                <w:lang w:val="el-GR"/>
              </w:rPr>
              <w:t>Γ΄</w:t>
            </w:r>
            <w:r>
              <w:rPr>
                <w:rFonts w:cs="Calibri"/>
                <w:b/>
                <w:sz w:val="24"/>
                <w:szCs w:val="24"/>
              </w:rPr>
              <w:t>ΕΛΑΙΟΛΑΔΟ CPV 15411110-6</w:t>
            </w:r>
          </w:p>
          <w:tbl>
            <w:tblPr>
              <w:tblW w:w="10065" w:type="dxa"/>
              <w:jc w:val="start"/>
              <w:tblInd w:w="0" w:type="dxa"/>
              <w:tblLayout w:type="fixed"/>
              <w:tblCellMar>
                <w:top w:w="28" w:type="dxa"/>
                <w:start w:w="28" w:type="dxa"/>
                <w:bottom w:w="28" w:type="dxa"/>
                <w:end w:w="28" w:type="dxa"/>
              </w:tblCellMar>
            </w:tblPr>
            <w:tblGrid>
              <w:gridCol w:w="815"/>
              <w:gridCol w:w="2910"/>
              <w:gridCol w:w="1014"/>
              <w:gridCol w:w="2040"/>
              <w:gridCol w:w="1756"/>
              <w:gridCol w:w="1530"/>
            </w:tblGrid>
            <w:tr>
              <w:trPr>
                <w:trHeight w:val="1076" w:hRule="atLeast"/>
              </w:trPr>
              <w:tc>
                <w:tcPr>
                  <w:tcW w:w="815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C0C0C0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A/A Mελέτης</w:t>
                  </w:r>
                </w:p>
              </w:tc>
              <w:tc>
                <w:tcPr>
                  <w:tcW w:w="291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C0C0C0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ΕΙΔΟΣ ΠΕΡΙΓΡΑΦΗ</w:t>
                  </w:r>
                </w:p>
              </w:tc>
              <w:tc>
                <w:tcPr>
                  <w:tcW w:w="101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C0C0C0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ΣΥΣΚ.</w:t>
                  </w:r>
                </w:p>
              </w:tc>
              <w:tc>
                <w:tcPr>
                  <w:tcW w:w="204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shd w:fill="C0C0C0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ΠΟΣΟΤΗΤΑ 2026</w:t>
                  </w:r>
                </w:p>
              </w:tc>
              <w:tc>
                <w:tcPr>
                  <w:tcW w:w="175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C0C0C0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ΠΟΣΟΤΗΤΑ 2027</w:t>
                  </w:r>
                </w:p>
              </w:tc>
              <w:tc>
                <w:tcPr>
                  <w:tcW w:w="153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C0C0C0" w:val="clear"/>
                  <w:vAlign w:val="center"/>
                </w:tcPr>
                <w:p>
                  <w:pPr>
                    <w:pStyle w:val="Normal"/>
                    <w:bidi w:val="0"/>
                    <w:spacing w:lineRule="auto" w:line="288" w:before="120" w:after="120"/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u w:val="single"/>
                    </w:rPr>
                  </w:pPr>
                  <w:r>
                    <w:rPr>
                      <w:rFonts w:cs="Calibri" w:ascii="Calibri" w:hAnsi="Calibri"/>
                      <w:b/>
                      <w:bCs/>
                      <w:sz w:val="24"/>
                      <w:szCs w:val="24"/>
                      <w:u w:val="single"/>
                    </w:rPr>
                    <w:t>ΠΡΟΣΦΕΡΟΜΕΝΟ ΠΟΣΟΣΤΟ ΕΚΠΤΩΣΗΣ (%)</w:t>
                  </w:r>
                </w:p>
              </w:tc>
            </w:tr>
            <w:tr>
              <w:trPr>
                <w:trHeight w:val="941" w:hRule="atLeast"/>
              </w:trPr>
              <w:tc>
                <w:tcPr>
                  <w:tcW w:w="815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91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ΕΛΑΙΟΛΑΔΟ ΕΞΑΙΡΕΤΙΚΟ (EXTRA) ΠΑΡΘΕΝΟ 5 L ΟΞΥΤΗΤΑ 0-1</w:t>
                  </w:r>
                </w:p>
              </w:tc>
              <w:tc>
                <w:tcPr>
                  <w:tcW w:w="101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4ΛΙΤ</w:t>
                  </w:r>
                </w:p>
              </w:tc>
              <w:tc>
                <w:tcPr>
                  <w:tcW w:w="204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225</w:t>
                  </w:r>
                </w:p>
              </w:tc>
              <w:tc>
                <w:tcPr>
                  <w:tcW w:w="175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  <w:shd w:fill="FFFFFF" w:val="clear"/>
                    </w:rPr>
                  </w:pPr>
                  <w:r>
                    <w:rPr>
                      <w:rFonts w:cs="Calibri"/>
                      <w:sz w:val="24"/>
                      <w:szCs w:val="24"/>
                      <w:shd w:fill="FFFFFF" w:val="clear"/>
                    </w:rPr>
                    <w:t>225</w:t>
                  </w:r>
                </w:p>
              </w:tc>
              <w:tc>
                <w:tcPr>
                  <w:tcW w:w="153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941" w:hRule="atLeast"/>
              </w:trPr>
              <w:tc>
                <w:tcPr>
                  <w:tcW w:w="815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  <w:tc>
                <w:tcPr>
                  <w:tcW w:w="291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  <w:lang w:val="el-GR"/>
                    </w:rPr>
                  </w:pPr>
                  <w:r>
                    <w:rPr>
                      <w:rFonts w:cs="Calibri"/>
                      <w:sz w:val="24"/>
                      <w:szCs w:val="24"/>
                      <w:lang w:val="el-GR"/>
                    </w:rPr>
                    <w:t>ΗΛΙΕΛΑΙΟ 2 ΛΙΤ</w:t>
                  </w:r>
                </w:p>
              </w:tc>
              <w:tc>
                <w:tcPr>
                  <w:tcW w:w="101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/>
                  </w:pPr>
                  <w:r>
                    <w:rPr>
                      <w:rFonts w:cs="Calibri"/>
                      <w:sz w:val="24"/>
                      <w:szCs w:val="24"/>
                    </w:rPr>
                    <w:t>2</w:t>
                  </w:r>
                  <w:r>
                    <w:rPr>
                      <w:rFonts w:cs="Calibri"/>
                      <w:sz w:val="24"/>
                      <w:szCs w:val="24"/>
                      <w:lang w:val="el-GR"/>
                    </w:rPr>
                    <w:t>ΛΙΤ</w:t>
                  </w:r>
                </w:p>
              </w:tc>
              <w:tc>
                <w:tcPr>
                  <w:tcW w:w="204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175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1530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941" w:hRule="atLeast"/>
              </w:trPr>
              <w:tc>
                <w:tcPr>
                  <w:tcW w:w="815" w:type="dxa"/>
                  <w:tcBorders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  <w:tc>
                <w:tcPr>
                  <w:tcW w:w="2910" w:type="dxa"/>
                  <w:tcBorders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ΑΡΑΒΟΣΙΤΕΛΑΙΟ 2 ΛΙΤ</w:t>
                  </w:r>
                </w:p>
              </w:tc>
              <w:tc>
                <w:tcPr>
                  <w:tcW w:w="1014" w:type="dxa"/>
                  <w:tcBorders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2ΛΙΤ</w:t>
                  </w:r>
                </w:p>
              </w:tc>
              <w:tc>
                <w:tcPr>
                  <w:tcW w:w="2040" w:type="dxa"/>
                  <w:tcBorders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756" w:type="dxa"/>
                  <w:tcBorders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530" w:type="dxa"/>
                  <w:tcBorders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</w:tbl>
          <w:p>
            <w:pPr>
              <w:pStyle w:val="Normal"/>
              <w:widowControl/>
              <w:suppressAutoHyphens w:val="true"/>
              <w:bidi w:val="0"/>
              <w:spacing w:before="0" w:after="120"/>
              <w:ind w:end="170"/>
              <w:jc w:val="start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cs="Calibri" w:ascii="Calibri" w:hAnsi="Calibri"/>
                <w:b/>
                <w:sz w:val="24"/>
                <w:szCs w:val="24"/>
              </w:rPr>
            </w:r>
          </w:p>
        </w:tc>
      </w:tr>
    </w:tbl>
    <w:p>
      <w:pPr>
        <w:pStyle w:val="Normal"/>
        <w:bidi w:val="0"/>
        <w:jc w:val="start"/>
        <w:rPr>
          <w:rFonts w:ascii="Calibri" w:hAnsi="Calibri" w:cs="Calibri"/>
          <w:sz w:val="24"/>
          <w:szCs w:val="24"/>
        </w:rPr>
      </w:pPr>
      <w:r>
        <w:rPr>
          <w:rFonts w:cs="Calibri" w:ascii="Calibri" w:hAnsi="Calibri"/>
          <w:sz w:val="24"/>
          <w:szCs w:val="24"/>
        </w:rPr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cs="Calibri" w:ascii="Calibri" w:hAnsi="Calibri"/>
          <w:b/>
          <w:sz w:val="24"/>
          <w:szCs w:val="24"/>
        </w:rPr>
      </w:r>
    </w:p>
    <w:tbl>
      <w:tblPr>
        <w:tblW w:w="10380" w:type="dxa"/>
        <w:jc w:val="start"/>
        <w:tblInd w:w="0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10380"/>
      </w:tblGrid>
      <w:tr>
        <w:trPr>
          <w:trHeight w:val="356" w:hRule="atLeast"/>
        </w:trPr>
        <w:tc>
          <w:tcPr>
            <w:tcW w:w="10380" w:type="dxa"/>
            <w:tcBorders/>
            <w:vAlign w:val="center"/>
          </w:tcPr>
          <w:p>
            <w:pPr>
              <w:pStyle w:val="user"/>
              <w:bidi w:val="0"/>
              <w:snapToGrid w:val="false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eastAsia="SimSun;宋体" w:cs="Calibri" w:ascii="Calibri" w:hAnsi="Calibri"/>
                <w:b/>
                <w:i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u w:val="none"/>
                <w:em w:val="none"/>
                <w:lang w:val="el-GR" w:eastAsia="zh-CN" w:bidi="ar-SA"/>
              </w:rPr>
              <w:t xml:space="preserve">ΟΜΑΔΑ Δ΄ΕΙΔΗ ΚΡΕΟΠΩΛΕΙΟΥ </w:t>
            </w:r>
            <w:r>
              <w:rPr>
                <w:rFonts w:eastAsia="SimSun;宋体" w:cs="Calibri" w:ascii="Calibri" w:hAnsi="Calibri"/>
                <w:b/>
                <w:color w:val="auto"/>
                <w:sz w:val="24"/>
                <w:szCs w:val="24"/>
                <w:lang w:val="el-GR" w:eastAsia="zh-CN" w:bidi="ar-SA"/>
              </w:rPr>
              <w:t>CPV 151100</w:t>
            </w:r>
            <w:r>
              <w:rPr>
                <w:rFonts w:cs="Calibri" w:ascii="Calibri" w:hAnsi="Calibri"/>
                <w:b/>
                <w:sz w:val="24"/>
                <w:szCs w:val="24"/>
              </w:rPr>
              <w:t>00-2-CPV 15112100-7</w:t>
            </w:r>
          </w:p>
          <w:tbl>
            <w:tblPr>
              <w:tblW w:w="10035" w:type="dxa"/>
              <w:jc w:val="start"/>
              <w:tblInd w:w="0" w:type="dxa"/>
              <w:tblLayout w:type="fixed"/>
              <w:tblCellMar>
                <w:top w:w="28" w:type="dxa"/>
                <w:start w:w="28" w:type="dxa"/>
                <w:bottom w:w="28" w:type="dxa"/>
                <w:end w:w="28" w:type="dxa"/>
              </w:tblCellMar>
            </w:tblPr>
            <w:tblGrid>
              <w:gridCol w:w="864"/>
              <w:gridCol w:w="2121"/>
              <w:gridCol w:w="734"/>
              <w:gridCol w:w="2041"/>
              <w:gridCol w:w="1919"/>
              <w:gridCol w:w="2356"/>
            </w:tblGrid>
            <w:tr>
              <w:trPr>
                <w:trHeight w:val="1076" w:hRule="atLeast"/>
              </w:trPr>
              <w:tc>
                <w:tcPr>
                  <w:tcW w:w="86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C0C0C0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A/A Mελέτης</w:t>
                  </w:r>
                </w:p>
              </w:tc>
              <w:tc>
                <w:tcPr>
                  <w:tcW w:w="212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C0C0C0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ΕΙΔΟΣ ΠΕΡΙΓΡΑΦΗ</w:t>
                  </w:r>
                </w:p>
              </w:tc>
              <w:tc>
                <w:tcPr>
                  <w:tcW w:w="73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C0C0C0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ΣΥΣΚ.</w:t>
                  </w:r>
                </w:p>
              </w:tc>
              <w:tc>
                <w:tcPr>
                  <w:tcW w:w="204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C0C0C0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ΠΟΣΟΤΗΤΑ 2026</w:t>
                  </w:r>
                </w:p>
              </w:tc>
              <w:tc>
                <w:tcPr>
                  <w:tcW w:w="1919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shd w:fill="C0C0C0" w:val="clear"/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b/>
                      <w:sz w:val="24"/>
                      <w:szCs w:val="24"/>
                    </w:rPr>
                  </w:pPr>
                  <w:r>
                    <w:rPr>
                      <w:rFonts w:cs="Calibri"/>
                      <w:b/>
                      <w:sz w:val="24"/>
                      <w:szCs w:val="24"/>
                    </w:rPr>
                    <w:t>ΠΟΣΟΤΗΤΑ 2027</w:t>
                  </w:r>
                </w:p>
              </w:tc>
              <w:tc>
                <w:tcPr>
                  <w:tcW w:w="2356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shd w:fill="C0C0C0" w:val="clear"/>
                  <w:tcMar>
                    <w:top w:w="55" w:type="dxa"/>
                    <w:start w:w="55" w:type="dxa"/>
                    <w:bottom w:w="55" w:type="dxa"/>
                    <w:end w:w="55" w:type="dxa"/>
                  </w:tcMar>
                  <w:vAlign w:val="center"/>
                </w:tcPr>
                <w:p>
                  <w:pPr>
                    <w:pStyle w:val="Normal"/>
                    <w:bidi w:val="0"/>
                    <w:spacing w:lineRule="auto" w:line="288" w:before="120" w:after="120"/>
                    <w:jc w:val="center"/>
                    <w:rPr>
                      <w:rFonts w:ascii="Calibri" w:hAnsi="Calibri" w:cs="Calibri"/>
                      <w:b/>
                      <w:bCs/>
                      <w:sz w:val="24"/>
                      <w:szCs w:val="24"/>
                      <w:u w:val="single"/>
                    </w:rPr>
                  </w:pPr>
                  <w:r>
                    <w:rPr>
                      <w:rFonts w:cs="Calibri" w:ascii="Calibri" w:hAnsi="Calibri"/>
                      <w:b/>
                      <w:bCs/>
                      <w:sz w:val="24"/>
                      <w:szCs w:val="24"/>
                      <w:u w:val="single"/>
                    </w:rPr>
                    <w:t>ΠΡΟΣΦΕΡΟΜΕΝΟ ΠΟΣΟΣΤΟ ΕΚΠΤΩΣΗΣ (%</w:t>
                  </w:r>
                </w:p>
              </w:tc>
            </w:tr>
            <w:tr>
              <w:trPr>
                <w:trHeight w:val="521" w:hRule="atLeast"/>
              </w:trPr>
              <w:tc>
                <w:tcPr>
                  <w:tcW w:w="86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12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ΜΟΣΧΑΡΙ ΣΠΑΛΑ ΠΟΝΤΙΚΙ Α/Ο</w:t>
                  </w:r>
                </w:p>
              </w:tc>
              <w:tc>
                <w:tcPr>
                  <w:tcW w:w="73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204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550</w:t>
                  </w:r>
                </w:p>
              </w:tc>
              <w:tc>
                <w:tcPr>
                  <w:tcW w:w="1919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550</w:t>
                  </w:r>
                </w:p>
              </w:tc>
              <w:tc>
                <w:tcPr>
                  <w:tcW w:w="2356" w:type="dxa"/>
                  <w:tcBorders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tcMar>
                    <w:top w:w="55" w:type="dxa"/>
                    <w:start w:w="55" w:type="dxa"/>
                    <w:bottom w:w="55" w:type="dxa"/>
                    <w:end w:w="55" w:type="dxa"/>
                  </w:tcMar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86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12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ΚΙΜΑΣ ΑΠΌ ΕΛΙΑ ΜΟΣΧΟΥ</w:t>
                  </w:r>
                </w:p>
              </w:tc>
              <w:tc>
                <w:tcPr>
                  <w:tcW w:w="73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204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300</w:t>
                  </w:r>
                </w:p>
              </w:tc>
              <w:tc>
                <w:tcPr>
                  <w:tcW w:w="1919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300</w:t>
                  </w:r>
                </w:p>
              </w:tc>
              <w:tc>
                <w:tcPr>
                  <w:tcW w:w="2356" w:type="dxa"/>
                  <w:tcBorders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tcMar>
                    <w:top w:w="55" w:type="dxa"/>
                    <w:start w:w="55" w:type="dxa"/>
                    <w:bottom w:w="55" w:type="dxa"/>
                    <w:end w:w="55" w:type="dxa"/>
                  </w:tcMar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356" w:hRule="atLeast"/>
              </w:trPr>
              <w:tc>
                <w:tcPr>
                  <w:tcW w:w="86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12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ΦΙΛΕΤΟ ΚΟΤΟΠΟΥΛΟ ΜΠΟΥΤΙ</w:t>
                  </w:r>
                </w:p>
              </w:tc>
              <w:tc>
                <w:tcPr>
                  <w:tcW w:w="73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204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400</w:t>
                  </w:r>
                </w:p>
              </w:tc>
              <w:tc>
                <w:tcPr>
                  <w:tcW w:w="1919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400</w:t>
                  </w:r>
                </w:p>
              </w:tc>
              <w:tc>
                <w:tcPr>
                  <w:tcW w:w="2356" w:type="dxa"/>
                  <w:tcBorders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tcMar>
                    <w:top w:w="55" w:type="dxa"/>
                    <w:start w:w="55" w:type="dxa"/>
                    <w:bottom w:w="55" w:type="dxa"/>
                    <w:end w:w="55" w:type="dxa"/>
                  </w:tcMar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596" w:hRule="atLeast"/>
              </w:trPr>
              <w:tc>
                <w:tcPr>
                  <w:tcW w:w="86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12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start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ΚΟΤΟΠΟΥΛΟ ΣΤΗΘΟΣ ΑΝΕΥ ΟΣΤΩΝ</w:t>
                  </w:r>
                </w:p>
              </w:tc>
              <w:tc>
                <w:tcPr>
                  <w:tcW w:w="734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κιλ</w:t>
                  </w:r>
                </w:p>
              </w:tc>
              <w:tc>
                <w:tcPr>
                  <w:tcW w:w="2041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1919" w:type="dxa"/>
                  <w:tcBorders>
                    <w:top w:val="single" w:sz="2" w:space="0" w:color="000000"/>
                    <w:start w:val="single" w:sz="2" w:space="0" w:color="000000"/>
                    <w:bottom w:val="single" w:sz="2" w:space="0" w:color="000000"/>
                  </w:tcBorders>
                  <w:vAlign w:val="center"/>
                </w:tcPr>
                <w:p>
                  <w:pPr>
                    <w:pStyle w:val="user"/>
                    <w:bidi w:val="0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  <w:t>50</w:t>
                  </w:r>
                </w:p>
              </w:tc>
              <w:tc>
                <w:tcPr>
                  <w:tcW w:w="2356" w:type="dxa"/>
                  <w:tcBorders>
                    <w:start w:val="single" w:sz="2" w:space="0" w:color="000000"/>
                    <w:bottom w:val="single" w:sz="2" w:space="0" w:color="000000"/>
                    <w:end w:val="single" w:sz="2" w:space="0" w:color="000000"/>
                  </w:tcBorders>
                  <w:tcMar>
                    <w:top w:w="55" w:type="dxa"/>
                    <w:start w:w="55" w:type="dxa"/>
                    <w:bottom w:w="55" w:type="dxa"/>
                    <w:end w:w="55" w:type="dxa"/>
                  </w:tcMar>
                  <w:vAlign w:val="center"/>
                </w:tcPr>
                <w:p>
                  <w:pPr>
                    <w:pStyle w:val="user"/>
                    <w:bidi w:val="0"/>
                    <w:snapToGrid w:val="false"/>
                    <w:spacing w:before="0" w:after="120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  <w:p>
                  <w:pPr>
                    <w:pStyle w:val="user"/>
                    <w:widowControl/>
                    <w:suppressLineNumbers/>
                    <w:suppressAutoHyphens w:val="true"/>
                    <w:bidi w:val="0"/>
                    <w:spacing w:before="0" w:after="120"/>
                    <w:ind w:start="113" w:end="57"/>
                    <w:jc w:val="center"/>
                    <w:rPr>
                      <w:rFonts w:ascii="Calibri" w:hAnsi="Calibri" w:cs="Calibri"/>
                      <w:sz w:val="24"/>
                      <w:szCs w:val="24"/>
                    </w:rPr>
                  </w:pPr>
                  <w:r>
                    <w:rPr>
                      <w:rFonts w:cs="Calibri"/>
                      <w:sz w:val="24"/>
                      <w:szCs w:val="24"/>
                    </w:rPr>
                  </w:r>
                </w:p>
              </w:tc>
            </w:tr>
          </w:tbl>
          <w:p>
            <w:pPr>
              <w:pStyle w:val="Normal"/>
              <w:bidi w:val="0"/>
              <w:jc w:val="start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cs="Calibri" w:ascii="Calibri" w:hAnsi="Calibri"/>
                <w:b/>
                <w:sz w:val="24"/>
                <w:szCs w:val="24"/>
              </w:rPr>
            </w:r>
          </w:p>
        </w:tc>
      </w:tr>
    </w:tbl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cs="Calibri"/>
          <w:b/>
          <w:color w:val="FF0000"/>
          <w:sz w:val="24"/>
          <w:szCs w:val="24"/>
        </w:rPr>
      </w:pPr>
      <w:r>
        <w:rPr>
          <w:rFonts w:cs="Calibri" w:ascii="Calibri" w:hAnsi="Calibri"/>
          <w:b/>
          <w:color w:val="FF0000"/>
          <w:sz w:val="24"/>
          <w:szCs w:val="24"/>
        </w:rPr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cs="Calibri"/>
          <w:b/>
          <w:color w:val="FF0000"/>
          <w:sz w:val="24"/>
          <w:szCs w:val="24"/>
        </w:rPr>
      </w:pPr>
      <w:r>
        <w:rPr>
          <w:rFonts w:cs="Calibri" w:ascii="Calibri" w:hAnsi="Calibri"/>
          <w:b/>
          <w:color w:val="FF0000"/>
          <w:sz w:val="24"/>
          <w:szCs w:val="24"/>
        </w:rPr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cs="Calibri" w:ascii="Calibri" w:hAnsi="Calibri"/>
          <w:b/>
          <w:sz w:val="24"/>
          <w:szCs w:val="24"/>
          <w:u w:val="single"/>
        </w:rPr>
        <w:t>ΗΜΕΡΟΜΗΝΙΑ,    /    /   2025</w:t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cs="Calibri"/>
          <w:b/>
          <w:color w:val="FF0000"/>
          <w:sz w:val="24"/>
          <w:szCs w:val="24"/>
          <w:u w:val="single"/>
        </w:rPr>
      </w:pPr>
      <w:r>
        <w:rPr>
          <w:rFonts w:cs="Calibri" w:ascii="Calibri" w:hAnsi="Calibri"/>
          <w:b/>
          <w:sz w:val="24"/>
          <w:szCs w:val="24"/>
          <w:u w:val="single"/>
        </w:rPr>
        <w:t>Ο ΠΡΟΣΦΕΡΩΝ</w:t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cs="Calibri"/>
          <w:b/>
          <w:color w:val="FF0000"/>
          <w:sz w:val="24"/>
          <w:szCs w:val="24"/>
          <w:u w:val="single"/>
        </w:rPr>
      </w:pPr>
      <w:r>
        <w:rPr>
          <w:rFonts w:cs="Calibri" w:ascii="Calibri" w:hAnsi="Calibri"/>
          <w:b/>
          <w:color w:val="FF0000"/>
          <w:sz w:val="24"/>
          <w:szCs w:val="24"/>
          <w:u w:val="single"/>
        </w:rPr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cs="Calibri"/>
          <w:b/>
          <w:color w:val="FF0000"/>
          <w:sz w:val="24"/>
          <w:szCs w:val="24"/>
          <w:u w:val="single"/>
        </w:rPr>
      </w:pPr>
      <w:r>
        <w:rPr>
          <w:rFonts w:cs="Calibri" w:ascii="Calibri" w:hAnsi="Calibri"/>
          <w:b/>
          <w:color w:val="FF0000"/>
          <w:sz w:val="24"/>
          <w:szCs w:val="24"/>
          <w:u w:val="single"/>
        </w:rPr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Bookman Old Style" w:hAnsi="Bookman Old Style" w:cs="Bookman Old Style"/>
          <w:b/>
          <w:sz w:val="22"/>
          <w:szCs w:val="22"/>
          <w:u w:val="single"/>
          <w:lang w:val="el-GR" w:eastAsia="el-GR"/>
        </w:rPr>
      </w:pPr>
      <w:r>
        <w:rPr>
          <w:rFonts w:cs="Calibri" w:ascii="Calibri" w:hAnsi="Calibri"/>
          <w:b/>
          <w:sz w:val="24"/>
          <w:szCs w:val="24"/>
          <w:u w:val="single"/>
        </w:rPr>
        <w:t>(ηλεκτρονική υπογραφή)</w:t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Bookman Old Style" w:hAnsi="Bookman Old Style" w:cs="Bookman Old Style"/>
          <w:b/>
          <w:sz w:val="22"/>
          <w:szCs w:val="22"/>
          <w:u w:val="single"/>
          <w:lang w:val="el-GR" w:eastAsia="el-GR"/>
        </w:rPr>
      </w:pPr>
      <w:r>
        <w:rPr>
          <w:rFonts w:cs="Bookman Old Style" w:ascii="Bookman Old Style" w:hAnsi="Bookman Old Style"/>
          <w:b/>
          <w:sz w:val="22"/>
          <w:szCs w:val="22"/>
          <w:u w:val="single"/>
          <w:lang w:val="el-GR" w:eastAsia="el-GR"/>
        </w:rPr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Bookman Old Style" w:hAnsi="Bookman Old Style" w:cs="Bookman Old Style"/>
          <w:b/>
          <w:sz w:val="22"/>
          <w:szCs w:val="22"/>
          <w:u w:val="single"/>
          <w:lang w:val="el-GR" w:eastAsia="el-GR"/>
        </w:rPr>
      </w:pPr>
      <w:r>
        <w:rPr>
          <w:rFonts w:cs="Bookman Old Style" w:ascii="Bookman Old Style" w:hAnsi="Bookman Old Style"/>
          <w:b/>
          <w:sz w:val="22"/>
          <w:szCs w:val="22"/>
          <w:u w:val="single"/>
          <w:lang w:val="el-GR" w:eastAsia="el-GR"/>
        </w:rPr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Bookman Old Style" w:hAnsi="Bookman Old Style" w:cs="Bookman Old Style"/>
          <w:b/>
          <w:sz w:val="22"/>
          <w:szCs w:val="22"/>
          <w:u w:val="single"/>
          <w:lang w:val="el-GR" w:eastAsia="el-GR"/>
        </w:rPr>
      </w:pPr>
      <w:r>
        <w:rPr>
          <w:rFonts w:cs="Bookman Old Style" w:ascii="Bookman Old Style" w:hAnsi="Bookman Old Style"/>
          <w:b/>
          <w:sz w:val="22"/>
          <w:szCs w:val="22"/>
          <w:u w:val="single"/>
          <w:lang w:val="el-GR" w:eastAsia="el-GR"/>
        </w:rPr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Bookman Old Style" w:hAnsi="Bookman Old Style" w:cs="Bookman Old Style"/>
          <w:b/>
          <w:sz w:val="22"/>
          <w:szCs w:val="22"/>
          <w:u w:val="single"/>
          <w:lang w:val="el-GR" w:eastAsia="el-GR"/>
        </w:rPr>
      </w:pPr>
      <w:r>
        <w:rPr>
          <w:rFonts w:cs="Bookman Old Style" w:ascii="Bookman Old Style" w:hAnsi="Bookman Old Style"/>
          <w:b/>
          <w:sz w:val="22"/>
          <w:szCs w:val="22"/>
          <w:u w:val="single"/>
          <w:lang w:val="el-GR" w:eastAsia="el-GR"/>
        </w:rPr>
      </w:r>
    </w:p>
    <w:tbl>
      <w:tblPr>
        <w:tblW w:w="10141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4997"/>
        <w:gridCol w:w="5144"/>
      </w:tblGrid>
      <w:tr>
        <w:trPr>
          <w:trHeight w:val="4199" w:hRule="atLeast"/>
        </w:trPr>
        <w:tc>
          <w:tcPr>
            <w:tcW w:w="4997" w:type="dxa"/>
            <w:tcBorders/>
          </w:tcPr>
          <w:p>
            <w:pPr>
              <w:pStyle w:val="Normal"/>
              <w:bidi w:val="0"/>
              <w:jc w:val="start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/>
              <w:drawing>
                <wp:inline distT="0" distB="0" distL="0" distR="0">
                  <wp:extent cx="998220" cy="1199515"/>
                  <wp:effectExtent l="0" t="0" r="0" b="0"/>
                  <wp:docPr id="2" name="Εικόνα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Εικόνα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l="-1475" t="-1093" r="-1475" b="-10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220" cy="1199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b/>
                <w:sz w:val="24"/>
                <w:szCs w:val="24"/>
              </w:rPr>
              <w:br/>
              <w:t>ΕΛΛΗΝΙΚΗ ΔΗΜΟΚΡΑΤΙΑ</w:t>
            </w:r>
          </w:p>
          <w:p>
            <w:pPr>
              <w:pStyle w:val="Heading2"/>
              <w:numPr>
                <w:ilvl w:val="1"/>
                <w:numId w:val="1"/>
              </w:numPr>
              <w:bidi w:val="0"/>
              <w:ind w:hanging="0" w:start="0" w:end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 xml:space="preserve">ΝΟΜΟΣ ΞΑΝΘΗΣ </w:t>
              <w:br/>
              <w:t>ΔΗΜΟΣ ΑΒΔΗΡΩΝ</w:t>
            </w:r>
          </w:p>
          <w:p>
            <w:pPr>
              <w:pStyle w:val="BodyText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ΓΡΑΦΕΙΟ ΠΡΟΜΗΘΕΙΩΝ</w:t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  <w:p>
            <w:pPr>
              <w:pStyle w:val="Normal"/>
              <w:tabs>
                <w:tab w:val="clear" w:pos="709"/>
                <w:tab w:val="right" w:pos="1440" w:leader="none"/>
              </w:tabs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Ταχ. Δ/ση         : Γενισέα Ξάνθης</w:t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Ταχ. Κωδ.        : 67064</w:t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Πληροφορίες    :Δελιγιάννη Κασσιανή</w:t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  <w:lang w:val="en-US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Τηλέφωνο        : 2541352541</w:t>
            </w:r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  <w:lang w:val="en-US"/>
              </w:rPr>
              <w:t>email:</w:t>
            </w:r>
            <w:hyperlink r:id="rId5">
              <w:r>
                <w:rPr>
                  <w:rStyle w:val="Hyperlink"/>
                  <w:rFonts w:cs="Calibri" w:ascii="Calibri" w:hAnsi="Calibri"/>
                  <w:sz w:val="24"/>
                  <w:szCs w:val="24"/>
                  <w:lang w:val="en-US"/>
                </w:rPr>
                <w:t>kdeligianni@avdera.gr</w:t>
              </w:r>
            </w:hyperlink>
          </w:p>
          <w:p>
            <w:pPr>
              <w:pStyle w:val="Normal"/>
              <w:bidi w:val="0"/>
              <w:jc w:val="star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5144" w:type="dxa"/>
            <w:tcBorders/>
          </w:tcPr>
          <w:p>
            <w:pPr>
              <w:pStyle w:val="Normal"/>
              <w:widowControl w:val="false"/>
              <w:bidi w:val="0"/>
              <w:snapToGrid w:val="false"/>
              <w:spacing w:lineRule="auto" w:line="228" w:before="34" w:after="0"/>
              <w:ind w:hanging="1673" w:start="1673" w:end="68"/>
              <w:jc w:val="start"/>
              <w:rPr>
                <w:rFonts w:ascii="Calibri" w:hAnsi="Calibri" w:cs="Calibri"/>
                <w:b/>
                <w:bCs/>
                <w:sz w:val="24"/>
                <w:szCs w:val="24"/>
                <w:u w:val="thick"/>
              </w:rPr>
            </w:pPr>
            <w:r>
              <w:rPr>
                <w:rFonts w:cs="Calibri" w:ascii="Calibri" w:hAnsi="Calibri"/>
                <w:b/>
                <w:bCs/>
                <w:sz w:val="24"/>
                <w:szCs w:val="24"/>
                <w:u w:val="thick"/>
              </w:rPr>
            </w:r>
          </w:p>
          <w:p>
            <w:pPr>
              <w:pStyle w:val="Normal"/>
              <w:widowControl w:val="false"/>
              <w:bidi w:val="0"/>
              <w:spacing w:lineRule="auto" w:line="228" w:before="34" w:after="0"/>
              <w:ind w:hanging="1673" w:start="1673" w:end="68"/>
              <w:jc w:val="start"/>
              <w:rPr>
                <w:rFonts w:ascii="Calibri" w:hAnsi="Calibri" w:cs="Calibri"/>
                <w:b/>
                <w:bCs/>
                <w:sz w:val="24"/>
                <w:szCs w:val="24"/>
                <w:u w:val="thick"/>
              </w:rPr>
            </w:pPr>
            <w:r>
              <w:rPr>
                <w:rFonts w:cs="Calibri" w:ascii="Calibri" w:hAnsi="Calibri"/>
                <w:b/>
                <w:bCs/>
                <w:sz w:val="24"/>
                <w:szCs w:val="24"/>
                <w:u w:val="thick"/>
              </w:rPr>
            </w:r>
          </w:p>
          <w:p>
            <w:pPr>
              <w:pStyle w:val="Normal"/>
              <w:widowControl w:val="false"/>
              <w:bidi w:val="0"/>
              <w:spacing w:lineRule="auto" w:line="228" w:before="34" w:after="0"/>
              <w:ind w:end="137"/>
              <w:jc w:val="start"/>
              <w:rPr>
                <w:rFonts w:ascii="Calibri" w:hAnsi="Calibri" w:cs="Calibri"/>
                <w:b/>
                <w:bCs/>
                <w:sz w:val="24"/>
                <w:szCs w:val="24"/>
                <w:u w:val="thick"/>
              </w:rPr>
            </w:pPr>
            <w:r>
              <w:rPr>
                <w:rFonts w:cs="Calibri" w:ascii="Calibri" w:hAnsi="Calibri"/>
                <w:b/>
                <w:bCs/>
                <w:sz w:val="24"/>
                <w:szCs w:val="24"/>
                <w:u w:val="thick"/>
              </w:rPr>
            </w:r>
          </w:p>
          <w:p>
            <w:pPr>
              <w:pStyle w:val="Normal"/>
              <w:bidi w:val="0"/>
              <w:ind w:start="459" w:end="0"/>
              <w:jc w:val="start"/>
              <w:rPr>
                <w:rFonts w:ascii="Calibri" w:hAnsi="Calibri" w:cs="Calibri"/>
                <w:b/>
                <w:bCs/>
                <w:sz w:val="24"/>
                <w:szCs w:val="24"/>
                <w:u w:val="thick"/>
              </w:rPr>
            </w:pPr>
            <w:r>
              <w:rPr>
                <w:rFonts w:cs="Calibri" w:ascii="Calibri" w:hAnsi="Calibri"/>
                <w:b/>
                <w:bCs/>
                <w:sz w:val="24"/>
                <w:szCs w:val="24"/>
                <w:u w:val="thick"/>
              </w:rPr>
            </w:r>
          </w:p>
        </w:tc>
      </w:tr>
    </w:tbl>
    <w:p>
      <w:pPr>
        <w:pStyle w:val="Normal"/>
        <w:bidi w:val="0"/>
        <w:spacing w:lineRule="auto" w:line="288" w:before="120" w:after="120"/>
        <w:ind w:start="108" w:end="198"/>
        <w:jc w:val="center"/>
        <w:rPr>
          <w:rStyle w:val="1"/>
          <w:rFonts w:ascii="Calibri" w:hAnsi="Calibri" w:cs="Calibri"/>
          <w:b/>
          <w:sz w:val="24"/>
          <w:szCs w:val="24"/>
          <w:shd w:fill="auto" w:val="clear"/>
        </w:rPr>
      </w:pPr>
      <w:r>
        <w:rPr>
          <w:rFonts w:cs="Calibri" w:ascii="Calibri" w:hAnsi="Calibri"/>
          <w:b/>
          <w:sz w:val="24"/>
          <w:szCs w:val="24"/>
          <w:shd w:fill="auto" w:val="clear"/>
        </w:rPr>
        <w:t>5. ΤΙΜΟΛΟΓΙΟ ΠΡΟΣΦΟΡΑΣ</w:t>
      </w:r>
      <w:r>
        <w:rPr>
          <w:rStyle w:val="1"/>
          <w:rFonts w:cs="Calibri" w:ascii="Calibri" w:hAnsi="Calibri"/>
          <w:b/>
          <w:sz w:val="24"/>
          <w:szCs w:val="24"/>
          <w:shd w:fill="auto" w:val="clear"/>
        </w:rPr>
        <w:t xml:space="preserve"> </w:t>
      </w:r>
    </w:p>
    <w:p>
      <w:pPr>
        <w:pStyle w:val="Normal"/>
        <w:bidi w:val="0"/>
        <w:spacing w:lineRule="auto" w:line="288" w:before="120" w:after="120"/>
        <w:ind w:start="108" w:end="198"/>
        <w:jc w:val="center"/>
        <w:rPr>
          <w:rFonts w:ascii="Calibri" w:hAnsi="Calibri" w:cs="Calibri"/>
          <w:sz w:val="24"/>
          <w:szCs w:val="24"/>
          <w:highlight w:val="cyan"/>
        </w:rPr>
      </w:pPr>
      <w:r>
        <w:rPr>
          <w:rStyle w:val="1"/>
          <w:rFonts w:cs="Calibri" w:ascii="Calibri" w:hAnsi="Calibri"/>
          <w:b/>
          <w:sz w:val="24"/>
          <w:szCs w:val="24"/>
          <w:shd w:fill="auto" w:val="clear"/>
        </w:rPr>
        <w:t>(ΓΙΑ ΤΑ ΕΙΔΗ ΜΕ ΠΡΟΣΦΕΡΟΜΕΝΗ ΤΙΜΗ – ΧΑΜΗΛΟΤΕΡΗ ΤΙΜΗ)</w:t>
      </w:r>
    </w:p>
    <w:p>
      <w:pPr>
        <w:pStyle w:val="Normal"/>
        <w:bidi w:val="0"/>
        <w:spacing w:lineRule="auto" w:line="288" w:before="120" w:after="120"/>
        <w:ind w:start="108" w:end="198"/>
        <w:jc w:val="center"/>
        <w:rPr>
          <w:rFonts w:ascii="Calibri" w:hAnsi="Calibri" w:cs="Calibri"/>
          <w:sz w:val="24"/>
          <w:szCs w:val="24"/>
          <w:highlight w:val="cyan"/>
        </w:rPr>
      </w:pPr>
      <w:r>
        <w:rPr>
          <w:rFonts w:cs="Calibri" w:ascii="Calibri" w:hAnsi="Calibri"/>
          <w:sz w:val="24"/>
          <w:szCs w:val="24"/>
          <w:highlight w:val="cyan"/>
        </w:rPr>
      </w:r>
    </w:p>
    <w:p>
      <w:pPr>
        <w:pStyle w:val="Normal"/>
        <w:bidi w:val="0"/>
        <w:spacing w:lineRule="auto" w:line="288" w:before="120" w:after="120"/>
        <w:jc w:val="center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cs="Calibri" w:ascii="Calibri" w:hAnsi="Calibri"/>
          <w:b/>
          <w:bCs/>
          <w:sz w:val="24"/>
          <w:szCs w:val="24"/>
        </w:rPr>
        <w:t xml:space="preserve">ΓΙΑ ΤΗΝ ΔΗΜΟΣΙΑ ΣΥΜΒΑΣΗ ΜΕ ΤΙΤΛΟ: ΠΡΟΜΗΘΕΙΑ </w:t>
      </w:r>
      <w:r>
        <w:rPr>
          <w:rFonts w:cs="Calibri" w:ascii="Calibri" w:hAnsi="Calibri"/>
          <w:b/>
          <w:bCs/>
          <w:spacing w:val="-3"/>
          <w:sz w:val="24"/>
          <w:szCs w:val="24"/>
        </w:rPr>
        <w:t xml:space="preserve">ΤΡΟΦΙΜΩΝ ΓΙΑ ΤΙΣ ΑΝΑΓΚΕΣ ΤΩΝ ΠΑΙΔΙΚΩΝ ΣΤΑΘΜΩΝ ΚΑΙ ΤΗΣ ΠΑΡΟΧΗΣ ΓΑΛΑΚΤΟΣ ΓΙΑ ΤΟ </w:t>
      </w:r>
      <w:r>
        <w:rPr>
          <w:rFonts w:cs="Calibri" w:ascii="Calibri" w:hAnsi="Calibri"/>
          <w:b/>
          <w:bCs/>
          <w:sz w:val="24"/>
          <w:szCs w:val="24"/>
        </w:rPr>
        <w:t>ΔΙΚΑΙΟΥΧΟ ΠΡΟΣΩΠΙΚΟ ΤΟΥ ΔΗΜΟΥ ΑΒΔΗΡΩΝ ΓΙΑ Τ</w:t>
      </w:r>
      <w:r>
        <w:rPr>
          <w:rFonts w:cs="Calibri" w:ascii="Calibri" w:hAnsi="Calibri"/>
          <w:b/>
          <w:bCs/>
          <w:sz w:val="24"/>
          <w:szCs w:val="24"/>
          <w:lang w:val="en-US"/>
        </w:rPr>
        <w:t>A</w:t>
      </w:r>
      <w:r>
        <w:rPr>
          <w:rFonts w:cs="Calibri" w:ascii="Calibri" w:hAnsi="Calibri"/>
          <w:b/>
          <w:bCs/>
          <w:sz w:val="24"/>
          <w:szCs w:val="24"/>
        </w:rPr>
        <w:t xml:space="preserve"> ΕΤ</w:t>
      </w:r>
      <w:r>
        <w:rPr>
          <w:rFonts w:cs="Calibri" w:ascii="Calibri" w:hAnsi="Calibri"/>
          <w:b/>
          <w:bCs/>
          <w:sz w:val="24"/>
          <w:szCs w:val="24"/>
          <w:lang w:val="en-US"/>
        </w:rPr>
        <w:t>H</w:t>
      </w:r>
      <w:r>
        <w:rPr>
          <w:rFonts w:cs="Calibri" w:ascii="Calibri" w:hAnsi="Calibri"/>
          <w:b/>
          <w:bCs/>
          <w:sz w:val="24"/>
          <w:szCs w:val="24"/>
        </w:rPr>
        <w:t xml:space="preserve"> 2025-2026  και 2026-2027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  <w:t>Του/Της Εταιρείας…………………………………………………………………………………………..…...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  <w:t>ΑΦΜ………………………………………………………………………………………………………………...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  <w:t>Δ/νση Επιχείρησης………………………………………………………………………………………………...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  <w:t>Τηλ……………………………………………………………………………………………………………………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val="en-US"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  <w:t>Φαξ…………………………………………………………………………………………………………………..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val="en-US" w:eastAsia="el-GR"/>
        </w:rPr>
        <w:t>E-mail………………………………………………………………………………………………………………</w:t>
      </w:r>
      <w:r>
        <w:rPr>
          <w:rFonts w:eastAsia="Times New Roman" w:cs="Calibri" w:ascii="Calibri" w:hAnsi="Calibri"/>
          <w:sz w:val="24"/>
          <w:szCs w:val="24"/>
          <w:lang w:eastAsia="el-GR"/>
        </w:rPr>
        <w:t>.</w:t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</w:r>
    </w:p>
    <w:tbl>
      <w:tblPr>
        <w:tblW w:w="10521" w:type="dxa"/>
        <w:jc w:val="start"/>
        <w:tblInd w:w="0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790"/>
        <w:gridCol w:w="2444"/>
        <w:gridCol w:w="1101"/>
        <w:gridCol w:w="1755"/>
        <w:gridCol w:w="1703"/>
        <w:gridCol w:w="1243"/>
        <w:gridCol w:w="1485"/>
      </w:tblGrid>
      <w:tr>
        <w:trPr>
          <w:trHeight w:val="551" w:hRule="atLeast"/>
        </w:trPr>
        <w:tc>
          <w:tcPr>
            <w:tcW w:w="10521" w:type="dxa"/>
            <w:gridSpan w:val="7"/>
            <w:tcBorders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color w:val="000000"/>
                <w:sz w:val="24"/>
                <w:szCs w:val="24"/>
                <w:shd w:fill="auto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user"/>
              <w:bidi w:val="0"/>
              <w:spacing w:before="0" w:after="120"/>
              <w:jc w:val="start"/>
              <w:rPr/>
            </w:pPr>
            <w:r>
              <w:rPr>
                <w:rFonts w:cs="Calibri"/>
                <w:b/>
                <w:color w:val="000000"/>
                <w:sz w:val="24"/>
                <w:szCs w:val="24"/>
                <w:shd w:fill="auto" w:val="clear"/>
              </w:rPr>
              <w:t>ΟΜΑΔΑ Α</w:t>
            </w:r>
            <w:r>
              <w:rPr>
                <w:rFonts w:cs="Calibri"/>
                <w:b/>
                <w:color w:val="000000"/>
                <w:sz w:val="24"/>
                <w:szCs w:val="24"/>
                <w:shd w:fill="auto" w:val="clear"/>
                <w:lang w:val="el-GR"/>
              </w:rPr>
              <w:t>΄</w:t>
            </w:r>
            <w:r>
              <w:rPr>
                <w:rFonts w:cs="Calibri"/>
                <w:b/>
                <w:color w:val="000000"/>
                <w:sz w:val="24"/>
                <w:szCs w:val="24"/>
                <w:shd w:fill="auto" w:val="clear"/>
              </w:rPr>
              <w:t xml:space="preserve"> ΕΙΔΗ ΠΑΝΤΟΠΩΛΕΙΟΥ CPV 15800000-6</w:t>
            </w:r>
          </w:p>
        </w:tc>
      </w:tr>
      <w:tr>
        <w:trPr>
          <w:trHeight w:val="70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C0C0C0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  <w:t>A/A Mελέτης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C0C0C0" w:val="clear"/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  <w:t>ΕΙΔΟΣ ΠΕΡΙΓΡΑΦΗ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C0C0C0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  <w:t>ΣΥΣΚ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C0C0C0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  <w:shd w:fill="FFFFFF" w:val="clear"/>
              </w:rPr>
              <w:t>ΠΟΣΟΤΗΤΑ 2026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C0C0C0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  <w:shd w:fill="FFFFFF" w:val="clear"/>
                <w:lang w:val="el-GR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  <w:shd w:fill="FFFFFF" w:val="clear"/>
                <w:lang w:val="el-GR"/>
              </w:rPr>
              <w:t>ΠΟΣΟΤΗΤΑ 2027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C0C0C0" w:val="clear"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/>
            </w:pPr>
            <w:r>
              <w:rPr>
                <w:rFonts w:eastAsia="Calibri" w:cs="Calibri"/>
                <w:b/>
                <w:color w:val="000000"/>
                <w:sz w:val="24"/>
                <w:szCs w:val="24"/>
                <w:lang w:val="el-GR"/>
              </w:rPr>
              <w:t xml:space="preserve"> </w:t>
            </w:r>
            <w:r>
              <w:rPr>
                <w:rFonts w:cs="Calibri"/>
                <w:b/>
                <w:color w:val="000000"/>
                <w:sz w:val="24"/>
                <w:szCs w:val="24"/>
                <w:lang w:val="el-GR"/>
              </w:rPr>
              <w:t>ΤΙΜΗ ΜΟΝΑΔΑΣ</w:t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C0C0C0" w:val="clear"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  <w:lang w:val="el-GR"/>
              </w:rPr>
              <w:t>ΣΥΝΟΛΟ ΧΩΡΙΣ ΦΠΑ</w:t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ΑΛΑΤΙ ΨΙΛΟ 1000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ΑΛΕΥΡΙ ΓΙΑ ΟΛΕΣ ΤΙΣ ΧΡΗΣΕΙΣ 1000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ΑΛΕΥΡΙ ΦΑΡΙΝΑ 500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ΑΝΘΟΣ ΑΡΑΒΟΣΙΤΟΥ 160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ΑΡΑΚΑΣ ΚΑΤΕΨ 1000ΓΡ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ΑΥΓΑ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ΒΑΝΙΛΙΕΣ ΦΑΚ 5 ΤΕΜ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ΒΟΥΤΥΡΟ ΦΡΕΣΚΟ ΑΓΕΛΑΔΟΣ 1000ΓΡ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ΓΝΗΣΙΟ ΞΥΔΙ 400 ΓΡ (ΟΧΙ ΑΝΑΠΛΗΡΩΜΑ)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400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400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ΔΑΦΝΟΦΥΛΛΑ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30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30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76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ΔΗΜΗΤΡΙΑΚΑ ΟΛΙΚΗΣ ΑΛΕΣΗΣ (χωρίς σοκολάτα μέλι κτλ)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ΕΛΙΕΣ ΧΩΡΙΣ ΚΟΥΚΟΥΤΣΙ ΚΑΛΑΜΩΝ 500γρ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ΖΑΧΑΡΗ 1 κ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ΖΑΧΑΡΗ ΑΧΝΗ 500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κιλ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ΙΝΔΟΚΑΡΥΔΟ 150 gr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30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30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ΚΑΝΕΛΑ 50 ΓΡΜ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ΚΑΡΑΜΕΛΕΣ ΖΕΛΕΔΑΚΙΑ ΜΕ ΦΡΟΥΤΑ 1ΚΙΛΟΥ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ΚΟΚΚΙΝΟ ΠΙΠΕΡΙ 1000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ΠΟΥΡΕΣ ΣΚΟΝΗ 250ΓΡ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rPr/>
            </w:pPr>
            <w:r>
              <w:rPr>
                <w:rFonts w:eastAsia="Calibri" w:cs="Calibri"/>
                <w:color w:val="000000"/>
                <w:sz w:val="24"/>
                <w:szCs w:val="24"/>
              </w:rPr>
              <w:t xml:space="preserve">       </w:t>
            </w:r>
            <w:r>
              <w:rPr/>
              <w:t>20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rPr>
                <w:lang w:val="el-GR"/>
              </w:rPr>
            </w:pPr>
            <w:r>
              <w:rPr>
                <w:lang w:val="el-GR"/>
              </w:rPr>
              <w:t>ΦΥΣΙΚΟ ΧΥΜΟ ΦΡΟΥΤΩΝ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rPr/>
            </w:pPr>
            <w:r>
              <w:rPr/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rPr/>
            </w:pPr>
            <w:r>
              <w:rPr>
                <w:rFonts w:eastAsia="Calibri"/>
              </w:rPr>
              <w:t xml:space="preserve">            </w:t>
            </w:r>
            <w:r>
              <w:rPr/>
              <w:t>60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rPr/>
            </w:pPr>
            <w:r>
              <w:rPr>
                <w:rFonts w:eastAsia="Calibri"/>
              </w:rPr>
              <w:t xml:space="preserve">            </w:t>
            </w:r>
            <w:r>
              <w:rPr/>
              <w:t>60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ΚΟΥΣ ΚΟΥΣ 500ΓΡ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444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ΚΡΙΘΑΡΑΚΙ 500 ΓΡ</w:t>
            </w:r>
          </w:p>
        </w:tc>
        <w:tc>
          <w:tcPr>
            <w:tcW w:w="1101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250</w:t>
            </w:r>
          </w:p>
        </w:tc>
        <w:tc>
          <w:tcPr>
            <w:tcW w:w="170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250</w:t>
            </w:r>
          </w:p>
        </w:tc>
        <w:tc>
          <w:tcPr>
            <w:tcW w:w="124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23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ΕΜΦΙΑΛΩΜΕΝΑ ΝΕΡΑ ΕΞΑΔΑ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  <w:lang w:val="el-GR"/>
              </w:rPr>
              <w:t>30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  <w:lang w:val="el-GR"/>
              </w:rPr>
              <w:t>30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24</w:t>
            </w:r>
          </w:p>
        </w:tc>
        <w:tc>
          <w:tcPr>
            <w:tcW w:w="2444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ΣΟΚΟΛΑΤΕΝΙΑ ΠΑΣΧΑΛΙΝΑ ΑΥΓΑ ΜΙΚΡΑ 1000ΓΡ</w:t>
            </w:r>
          </w:p>
        </w:tc>
        <w:tc>
          <w:tcPr>
            <w:tcW w:w="1101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κιλ</w:t>
            </w:r>
          </w:p>
        </w:tc>
        <w:tc>
          <w:tcPr>
            <w:tcW w:w="1755" w:type="dxa"/>
            <w:tcBorders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  <w:lang w:val="el-GR"/>
              </w:rPr>
              <w:t>20</w:t>
            </w:r>
          </w:p>
        </w:tc>
        <w:tc>
          <w:tcPr>
            <w:tcW w:w="170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  <w:lang w:val="el-GR"/>
              </w:rPr>
              <w:t>20</w:t>
            </w:r>
          </w:p>
        </w:tc>
        <w:tc>
          <w:tcPr>
            <w:tcW w:w="124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2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5</w:t>
            </w:r>
          </w:p>
        </w:tc>
        <w:tc>
          <w:tcPr>
            <w:tcW w:w="2444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ΜΑΓΙΑ 3 ΤΕΜ</w:t>
            </w:r>
          </w:p>
        </w:tc>
        <w:tc>
          <w:tcPr>
            <w:tcW w:w="1101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</w:t>
            </w:r>
          </w:p>
        </w:tc>
        <w:tc>
          <w:tcPr>
            <w:tcW w:w="170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</w:t>
            </w:r>
          </w:p>
        </w:tc>
        <w:tc>
          <w:tcPr>
            <w:tcW w:w="124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2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6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ΜΑΚΑΡΟΝΙΑ ΒΙΔΕΣ 500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2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7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ΜΑΚΑΡΟΝΙΑ ΚΟΦΤΑ 500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2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8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ΜΑΚΑΡΟΝΙΑ ΠΑΣΤΙΤΣΙΟ 500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29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ΚΑΡΥΔΟΨΙΧΑ 500ΓΡ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3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0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ΜΑΡΓΑΡΙΝΗ 500ΓΡ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300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300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76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3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1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ΜΑΡΜΕΛΑΔΑ ΧΩΡΙΣ ΣΥΝΤΗΡΗΤΙΚΑ ΔΙΑΦΟΡΑ ΦΡΟΥΤΑ 500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3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2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ΜΕΛΙ ΑΝΘΕΩΝ 900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3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3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ΜΟΥΣΤΑΡΔΑ 420ΓΡ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30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30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3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4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ΜΠΙΣΚΟΤΑ ΤΥΠΟΥ ΜΙΡΑΝΤΑ 225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80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80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3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5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ΜΠΙΣΚΟΤΑ ΤΥΠΟΥ ΠΤΙ ΜΠΕΡ 225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80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80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3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6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ΠΙΠΕΡΙ ΜΑΥΡΟ 500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16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16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37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ΡΙΓΑΝΗ 1000ΓΡ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38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ΡΥΖΙ ΚΑΡΟΛΙΝΑ 1000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39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ΡΥΖΙ ΜΠΟΝΕΤ 500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300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300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4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0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ΣΙΜΙΓΔΑΛΙ 500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4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1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ΣΦΟΛΙΑΤΑ 800ΓΡ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220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220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4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2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ΤΑΧΙΝΙ ΜΕ ΜΕΛΙ 1 ΚΙΛΟΥ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60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60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4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3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ΤΟΜΑΤΟΠΟΛΤΟΣ 500ΓΡ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4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4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ΤΟΜΑΤΟΧΥΜΟ 500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1650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1650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4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5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ΤΡΟΥΦΑ 100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4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6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ΦΑΚΕΣ 500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300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300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47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ΦΑΣΟΛΑΚΙ ΠΛΑΤΥ 1ΚΙΛΟΥ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48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ΦΑΣΟΛΙΑ 500 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l-GR"/>
              </w:rPr>
            </w:pP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49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ΦΡΥΓΑΝΙΑ ΤΡΙΜΜΕΝΗ 5000ΓΡ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12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12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/>
            </w:pPr>
            <w:r>
              <w:rPr>
                <w:rFonts w:cs="Calibri"/>
                <w:color w:val="000000"/>
                <w:sz w:val="24"/>
                <w:szCs w:val="24"/>
              </w:rPr>
              <w:t>5</w:t>
            </w:r>
            <w:r>
              <w:rPr>
                <w:rFonts w:cs="Calibri"/>
                <w:color w:val="000000"/>
                <w:sz w:val="24"/>
                <w:szCs w:val="24"/>
                <w:lang w:val="el-GR"/>
              </w:rPr>
              <w:t>0</w:t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ΨΩΜΙ ΤΟΣΤ ΟΛΙΚΗΣ ΑΛΕΣΗΣ 700 gr</w:t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>τεμ</w:t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250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shd w:fill="FFFFFF" w:val="clear"/>
              </w:rPr>
            </w:pPr>
            <w:r>
              <w:rPr>
                <w:rFonts w:cs="Calibri"/>
                <w:color w:val="000000"/>
                <w:sz w:val="24"/>
                <w:szCs w:val="24"/>
                <w:shd w:fill="FFFFFF" w:val="clear"/>
              </w:rPr>
              <w:t>250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</w:r>
          </w:p>
        </w:tc>
      </w:tr>
      <w:tr>
        <w:trPr>
          <w:trHeight w:val="746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  <w:t>13088</w:t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  <w:t>13088</w:t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  <w:t>ΣΥΝΟΛΟ ΧΩΡΙΣ ΦΠΑ</w:t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  <w:t>ΦΠΑ 13%</w:t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</w:tr>
      <w:tr>
        <w:trPr>
          <w:trHeight w:val="551" w:hRule="atLeast"/>
        </w:trPr>
        <w:tc>
          <w:tcPr>
            <w:tcW w:w="79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244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110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175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170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  <w:tc>
          <w:tcPr>
            <w:tcW w:w="12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C0C0C0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  <w:t>ΓΕΝΙΚΟ ΣΥΝΟΛΟ</w:t>
            </w:r>
          </w:p>
        </w:tc>
        <w:tc>
          <w:tcPr>
            <w:tcW w:w="1485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C0C0C0" w:val="clear"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color w:val="000000"/>
                <w:sz w:val="24"/>
                <w:szCs w:val="24"/>
              </w:rPr>
            </w:r>
          </w:p>
        </w:tc>
      </w:tr>
    </w:tbl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</w:r>
    </w:p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</w:r>
    </w:p>
    <w:tbl>
      <w:tblPr>
        <w:tblW w:w="10260" w:type="dxa"/>
        <w:jc w:val="start"/>
        <w:tblInd w:w="0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543"/>
        <w:gridCol w:w="2153"/>
        <w:gridCol w:w="1220"/>
        <w:gridCol w:w="1559"/>
        <w:gridCol w:w="1641"/>
        <w:gridCol w:w="1584"/>
        <w:gridCol w:w="1560"/>
      </w:tblGrid>
      <w:tr>
        <w:trPr>
          <w:trHeight w:val="356" w:hRule="atLeast"/>
        </w:trPr>
        <w:tc>
          <w:tcPr>
            <w:tcW w:w="10260" w:type="dxa"/>
            <w:gridSpan w:val="7"/>
            <w:tcBorders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</w:r>
          </w:p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</w:r>
          </w:p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eastAsia="Calibri" w:cs="Calibri"/>
                <w:b/>
                <w:color w:val="000000"/>
                <w:sz w:val="24"/>
                <w:szCs w:val="24"/>
                <w:shd w:fill="FFFFFF" w:val="clear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shd w:fill="FFFFFF" w:val="clear"/>
                <w:lang w:val="en-GB" w:eastAsia="zh-CN" w:bidi="ar-SA"/>
              </w:rPr>
              <w:t xml:space="preserve">ΟΜΑΔA Ε΄ </w:t>
            </w:r>
            <w:r>
              <w:rPr>
                <w:rFonts w:eastAsia="Times New Roman" w:cs="Calibri"/>
                <w:b/>
                <w:color w:val="000000"/>
                <w:sz w:val="24"/>
                <w:szCs w:val="24"/>
                <w:shd w:fill="FFFFFF" w:val="clear"/>
                <w:lang w:val="el-GR" w:eastAsia="zh-CN" w:bidi="ar-SA"/>
              </w:rPr>
              <w:t>ΕΙΔΗ ΑΡΤΟΠΟΙΕΊΟΥ</w:t>
            </w:r>
            <w:r>
              <w:rPr>
                <w:rFonts w:eastAsia="Times New Roman" w:cs="Calibri"/>
                <w:b/>
                <w:color w:val="000000"/>
                <w:sz w:val="24"/>
                <w:szCs w:val="24"/>
                <w:shd w:fill="FFFFFF" w:val="clear"/>
                <w:lang w:val="en-GB" w:eastAsia="zh-CN" w:bidi="ar-SA"/>
              </w:rPr>
              <w:t xml:space="preserve">  CPV 15811100-7</w:t>
            </w:r>
          </w:p>
          <w:p>
            <w:pPr>
              <w:pStyle w:val="user"/>
              <w:bidi w:val="0"/>
              <w:spacing w:before="0" w:after="120"/>
              <w:jc w:val="start"/>
              <w:rPr>
                <w:rFonts w:ascii="Calibri" w:hAnsi="Calibri" w:eastAsia="Calibri" w:cs="Calibri"/>
                <w:b/>
                <w:color w:val="000000"/>
                <w:sz w:val="24"/>
                <w:szCs w:val="24"/>
                <w:shd w:fill="FFFFFF" w:val="clear"/>
                <w:lang w:val="en-GB" w:eastAsia="zh-CN" w:bidi="ar-SA"/>
              </w:rPr>
            </w:pPr>
            <w:r>
              <w:rPr/>
            </w:r>
          </w:p>
        </w:tc>
      </w:tr>
      <w:tr>
        <w:trPr>
          <w:trHeight w:val="356" w:hRule="atLeast"/>
        </w:trPr>
        <w:tc>
          <w:tcPr>
            <w:tcW w:w="543" w:type="dxa"/>
            <w:tcBorders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2153" w:type="dxa"/>
            <w:tcBorders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220" w:type="dxa"/>
            <w:tcBorders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559" w:type="dxa"/>
            <w:tcBorders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641" w:type="dxa"/>
            <w:tcBorders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584" w:type="dxa"/>
            <w:tcBorders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560" w:type="dxa"/>
            <w:tcBorders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791" w:hRule="atLeast"/>
        </w:trPr>
        <w:tc>
          <w:tcPr>
            <w:tcW w:w="5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DDDDDD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  <w:t>A/A Mελέτης</w:t>
            </w:r>
          </w:p>
        </w:tc>
        <w:tc>
          <w:tcPr>
            <w:tcW w:w="215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DDDDDD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  <w:t>ΕΙΔΟΣ ΠΕΡΙΓΡΑΦΗ</w:t>
            </w:r>
          </w:p>
        </w:tc>
        <w:tc>
          <w:tcPr>
            <w:tcW w:w="122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DDDDDD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  <w:t>Μ/Μ</w:t>
            </w:r>
          </w:p>
        </w:tc>
        <w:tc>
          <w:tcPr>
            <w:tcW w:w="1559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DDDDDD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  <w:t>ΠΟΣΟΤΗΤΑ 2026</w:t>
            </w:r>
          </w:p>
        </w:tc>
        <w:tc>
          <w:tcPr>
            <w:tcW w:w="164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DDDDDD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  <w:t>ΠΟΣΟΤΗΤΑ 2027</w:t>
            </w:r>
          </w:p>
        </w:tc>
        <w:tc>
          <w:tcPr>
            <w:tcW w:w="158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DDDDDD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  <w:t>ΤΙΜΗ ΜΟΝΑΔΑΣ</w:t>
            </w:r>
          </w:p>
        </w:tc>
        <w:tc>
          <w:tcPr>
            <w:tcW w:w="156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DDDDDD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  <w:t>ΣΥΝΟΛΟ ΧΩΡΙΣ Φ.Π.Α.</w:t>
            </w:r>
          </w:p>
        </w:tc>
      </w:tr>
      <w:tr>
        <w:trPr>
          <w:trHeight w:val="356" w:hRule="atLeast"/>
        </w:trPr>
        <w:tc>
          <w:tcPr>
            <w:tcW w:w="5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1</w:t>
            </w:r>
          </w:p>
        </w:tc>
        <w:tc>
          <w:tcPr>
            <w:tcW w:w="215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ΨΩΜΙ ΟΛΙΚΗΣ ΑΛΕΣΗΣ 1 kg</w:t>
            </w:r>
          </w:p>
        </w:tc>
        <w:tc>
          <w:tcPr>
            <w:tcW w:w="122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ΚΙΛ</w:t>
            </w:r>
          </w:p>
        </w:tc>
        <w:tc>
          <w:tcPr>
            <w:tcW w:w="1559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2000</w:t>
            </w:r>
          </w:p>
        </w:tc>
        <w:tc>
          <w:tcPr>
            <w:tcW w:w="164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2000</w:t>
            </w:r>
          </w:p>
        </w:tc>
        <w:tc>
          <w:tcPr>
            <w:tcW w:w="158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/>
            </w:r>
          </w:p>
        </w:tc>
        <w:tc>
          <w:tcPr>
            <w:tcW w:w="156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356" w:hRule="atLeast"/>
        </w:trPr>
        <w:tc>
          <w:tcPr>
            <w:tcW w:w="5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2</w:t>
            </w:r>
          </w:p>
        </w:tc>
        <w:tc>
          <w:tcPr>
            <w:tcW w:w="215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ΚΟΥΛΟΥΡΙ</w:t>
            </w:r>
          </w:p>
        </w:tc>
        <w:tc>
          <w:tcPr>
            <w:tcW w:w="122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ΤΕΜ</w:t>
            </w:r>
          </w:p>
        </w:tc>
        <w:tc>
          <w:tcPr>
            <w:tcW w:w="1559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3500</w:t>
            </w:r>
          </w:p>
        </w:tc>
        <w:tc>
          <w:tcPr>
            <w:tcW w:w="164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3500</w:t>
            </w:r>
          </w:p>
        </w:tc>
        <w:tc>
          <w:tcPr>
            <w:tcW w:w="158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/>
            </w:r>
          </w:p>
        </w:tc>
        <w:tc>
          <w:tcPr>
            <w:tcW w:w="156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356" w:hRule="atLeast"/>
        </w:trPr>
        <w:tc>
          <w:tcPr>
            <w:tcW w:w="54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3</w:t>
            </w:r>
          </w:p>
        </w:tc>
        <w:tc>
          <w:tcPr>
            <w:tcW w:w="215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/>
            </w:pPr>
            <w:r>
              <w:rPr>
                <w:rFonts w:eastAsia="Calibri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  <w:t xml:space="preserve">      </w:t>
            </w:r>
            <w:r>
              <w:rPr>
                <w:rFonts w:eastAsia="Times New Roman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  <w:t xml:space="preserve">ΤΣΟΥΡΕΚΙ </w:t>
            </w:r>
            <w:r>
              <w:rPr>
                <w:rFonts w:eastAsia="Times New Roman" w:cs="Calibri"/>
                <w:b w:val="false"/>
                <w:bCs w:val="false"/>
                <w:color w:val="auto"/>
                <w:sz w:val="24"/>
                <w:szCs w:val="24"/>
                <w:lang w:val="en-GB" w:eastAsia="zh-CN" w:bidi="ar-SA"/>
              </w:rPr>
              <w:t>1 kg</w:t>
            </w:r>
          </w:p>
        </w:tc>
        <w:tc>
          <w:tcPr>
            <w:tcW w:w="122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/>
            </w:pPr>
            <w:r>
              <w:rPr>
                <w:rFonts w:eastAsia="Calibri" w:cs="Calibri"/>
                <w:b w:val="false"/>
                <w:bCs w:val="false"/>
                <w:color w:val="auto"/>
                <w:sz w:val="24"/>
                <w:szCs w:val="24"/>
                <w:lang w:val="en-GB" w:eastAsia="zh-CN" w:bidi="ar-SA"/>
              </w:rPr>
              <w:t xml:space="preserve"> </w:t>
            </w:r>
            <w:r>
              <w:rPr>
                <w:rFonts w:eastAsia="Times New Roman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  <w:t>ΚΙΛ</w:t>
            </w:r>
          </w:p>
        </w:tc>
        <w:tc>
          <w:tcPr>
            <w:tcW w:w="1559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/>
            </w:pPr>
            <w:r>
              <w:rPr>
                <w:rFonts w:eastAsia="Calibri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  <w:t xml:space="preserve">       </w:t>
            </w:r>
            <w:r>
              <w:rPr>
                <w:rFonts w:eastAsia="Times New Roman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  <w:t>180</w:t>
            </w:r>
          </w:p>
        </w:tc>
        <w:tc>
          <w:tcPr>
            <w:tcW w:w="1641" w:type="dxa"/>
            <w:tcBorders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/>
            </w:pPr>
            <w:r>
              <w:rPr>
                <w:rFonts w:eastAsia="Calibri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  <w:t xml:space="preserve">       </w:t>
            </w:r>
            <w:r>
              <w:rPr>
                <w:rFonts w:eastAsia="Times New Roman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  <w:t>180</w:t>
            </w:r>
          </w:p>
        </w:tc>
        <w:tc>
          <w:tcPr>
            <w:tcW w:w="1584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/>
            </w:r>
          </w:p>
        </w:tc>
        <w:tc>
          <w:tcPr>
            <w:tcW w:w="156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356" w:hRule="atLeast"/>
        </w:trPr>
        <w:tc>
          <w:tcPr>
            <w:tcW w:w="54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4</w:t>
            </w:r>
          </w:p>
        </w:tc>
        <w:tc>
          <w:tcPr>
            <w:tcW w:w="215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/>
            </w:pPr>
            <w:r>
              <w:rPr>
                <w:rFonts w:eastAsia="Calibri" w:cs="Calibri"/>
                <w:color w:val="auto"/>
                <w:sz w:val="24"/>
                <w:szCs w:val="24"/>
                <w:lang w:val="el-GR" w:eastAsia="zh-CN" w:bidi="ar-SA"/>
              </w:rPr>
              <w:t xml:space="preserve">   </w:t>
            </w:r>
            <w:r>
              <w:rPr>
                <w:rFonts w:eastAsia="Times New Roman" w:cs="Calibri"/>
                <w:color w:val="auto"/>
                <w:sz w:val="24"/>
                <w:szCs w:val="24"/>
                <w:lang w:val="el-GR" w:eastAsia="zh-CN" w:bidi="ar-SA"/>
              </w:rPr>
              <w:t xml:space="preserve">ΜΕΛΟΜΑΚΑΡΟΝΑ </w:t>
            </w: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1 kg</w:t>
            </w:r>
          </w:p>
        </w:tc>
        <w:tc>
          <w:tcPr>
            <w:tcW w:w="122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  <w:t>ΚΙΛ</w:t>
            </w:r>
          </w:p>
        </w:tc>
        <w:tc>
          <w:tcPr>
            <w:tcW w:w="1559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/>
            </w:pPr>
            <w:r>
              <w:rPr>
                <w:rFonts w:eastAsia="Calibri" w:cs="Calibri"/>
                <w:color w:val="auto"/>
                <w:sz w:val="24"/>
                <w:szCs w:val="24"/>
                <w:lang w:val="en-GB" w:eastAsia="zh-CN" w:bidi="ar-SA"/>
              </w:rPr>
              <w:t xml:space="preserve">          </w:t>
            </w:r>
            <w:r>
              <w:rPr>
                <w:rFonts w:eastAsia="Times New Roman" w:cs="Calibri"/>
                <w:color w:val="auto"/>
                <w:sz w:val="24"/>
                <w:szCs w:val="24"/>
                <w:lang w:val="el-GR" w:eastAsia="zh-CN" w:bidi="ar-SA"/>
              </w:rPr>
              <w:t>20</w:t>
            </w:r>
          </w:p>
        </w:tc>
        <w:tc>
          <w:tcPr>
            <w:tcW w:w="1641" w:type="dxa"/>
            <w:tcBorders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/>
            </w:pPr>
            <w:r>
              <w:rPr>
                <w:rFonts w:eastAsia="Calibri" w:cs="Calibri"/>
                <w:color w:val="auto"/>
                <w:sz w:val="24"/>
                <w:szCs w:val="24"/>
                <w:lang w:val="en-GB" w:eastAsia="zh-CN" w:bidi="ar-SA"/>
              </w:rPr>
              <w:t xml:space="preserve">          </w:t>
            </w:r>
            <w:r>
              <w:rPr>
                <w:rFonts w:eastAsia="Times New Roman" w:cs="Calibri"/>
                <w:color w:val="auto"/>
                <w:sz w:val="24"/>
                <w:szCs w:val="24"/>
                <w:lang w:val="el-GR" w:eastAsia="zh-CN" w:bidi="ar-SA"/>
              </w:rPr>
              <w:t>20</w:t>
            </w:r>
          </w:p>
        </w:tc>
        <w:tc>
          <w:tcPr>
            <w:tcW w:w="1584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color w:val="auto"/>
                <w:sz w:val="24"/>
                <w:szCs w:val="24"/>
                <w:lang w:val="el-GR" w:eastAsia="zh-CN" w:bidi="ar-SA"/>
              </w:rPr>
            </w:pPr>
            <w:r>
              <w:rPr/>
            </w:r>
          </w:p>
        </w:tc>
        <w:tc>
          <w:tcPr>
            <w:tcW w:w="156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566" w:hRule="atLeast"/>
        </w:trPr>
        <w:tc>
          <w:tcPr>
            <w:tcW w:w="5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</w:r>
          </w:p>
        </w:tc>
        <w:tc>
          <w:tcPr>
            <w:tcW w:w="215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auto"/>
                <w:sz w:val="24"/>
                <w:szCs w:val="24"/>
                <w:lang w:val="el-GR" w:eastAsia="zh-CN" w:bidi="ar-SA"/>
              </w:rPr>
            </w:r>
          </w:p>
        </w:tc>
        <w:tc>
          <w:tcPr>
            <w:tcW w:w="122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 w:val="false"/>
                <w:bCs w:val="false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559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/>
            </w:pPr>
            <w:r>
              <w:rPr>
                <w:rFonts w:eastAsia="Calibri" w:cs="Calibri"/>
                <w:b/>
                <w:bCs/>
                <w:color w:val="auto"/>
                <w:sz w:val="24"/>
                <w:szCs w:val="24"/>
                <w:lang w:val="el-GR" w:eastAsia="zh-CN" w:bidi="ar-SA"/>
              </w:rPr>
              <w:t xml:space="preserve">      </w:t>
            </w:r>
            <w:r>
              <w:rPr>
                <w:rFonts w:eastAsia="Times New Roman" w:cs="Calibri"/>
                <w:b/>
                <w:bCs/>
                <w:color w:val="auto"/>
                <w:sz w:val="24"/>
                <w:szCs w:val="24"/>
                <w:lang w:val="el-GR" w:eastAsia="zh-CN" w:bidi="ar-SA"/>
              </w:rPr>
              <w:t>5700</w:t>
            </w:r>
          </w:p>
        </w:tc>
        <w:tc>
          <w:tcPr>
            <w:tcW w:w="164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/>
            </w:pPr>
            <w:r>
              <w:rPr>
                <w:rFonts w:eastAsia="Calibri" w:cs="Calibri"/>
                <w:b/>
                <w:bCs/>
                <w:color w:val="auto"/>
                <w:sz w:val="24"/>
                <w:szCs w:val="24"/>
                <w:lang w:val="el-GR" w:eastAsia="zh-CN" w:bidi="ar-SA"/>
              </w:rPr>
              <w:t xml:space="preserve">      </w:t>
            </w:r>
            <w:r>
              <w:rPr>
                <w:rFonts w:eastAsia="Times New Roman" w:cs="Calibri"/>
                <w:b/>
                <w:bCs/>
                <w:color w:val="auto"/>
                <w:sz w:val="24"/>
                <w:szCs w:val="24"/>
                <w:lang w:val="el-GR" w:eastAsia="zh-CN" w:bidi="ar-SA"/>
              </w:rPr>
              <w:t>5700</w:t>
            </w:r>
          </w:p>
        </w:tc>
        <w:tc>
          <w:tcPr>
            <w:tcW w:w="158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  <w:t>ΣΥΝΟΛΟ ΧΩΡΙΣ ΦΠΑ</w:t>
            </w:r>
          </w:p>
        </w:tc>
        <w:tc>
          <w:tcPr>
            <w:tcW w:w="156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356" w:hRule="atLeast"/>
        </w:trPr>
        <w:tc>
          <w:tcPr>
            <w:tcW w:w="5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l-GR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l-GR" w:eastAsia="zh-CN" w:bidi="ar-SA"/>
              </w:rPr>
            </w:r>
          </w:p>
        </w:tc>
        <w:tc>
          <w:tcPr>
            <w:tcW w:w="215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l-GR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l-GR" w:eastAsia="zh-CN" w:bidi="ar-SA"/>
              </w:rPr>
            </w:r>
          </w:p>
        </w:tc>
        <w:tc>
          <w:tcPr>
            <w:tcW w:w="122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559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l-GR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l-GR" w:eastAsia="zh-CN" w:bidi="ar-SA"/>
              </w:rPr>
            </w:r>
          </w:p>
        </w:tc>
        <w:tc>
          <w:tcPr>
            <w:tcW w:w="164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58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  <w:t>ΦΠΑ 13%</w:t>
            </w:r>
          </w:p>
        </w:tc>
        <w:tc>
          <w:tcPr>
            <w:tcW w:w="156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356" w:hRule="atLeast"/>
        </w:trPr>
        <w:tc>
          <w:tcPr>
            <w:tcW w:w="54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215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22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559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641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  <w:shd w:fill="DDDDDD" w:val="clear"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584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DDDDDD" w:val="clear"/>
            <w:vAlign w:val="center"/>
          </w:tcPr>
          <w:p>
            <w:pPr>
              <w:pStyle w:val="user"/>
              <w:bidi w:val="0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  <w:t>ΓΕΝΙΚΟ ΣΥΝΟΛΟ</w:t>
            </w:r>
          </w:p>
        </w:tc>
        <w:tc>
          <w:tcPr>
            <w:tcW w:w="156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  <w:shd w:fill="DDDDDD" w:val="clear"/>
            <w:vAlign w:val="center"/>
          </w:tcPr>
          <w:p>
            <w:pPr>
              <w:pStyle w:val="user"/>
              <w:bidi w:val="0"/>
              <w:snapToGrid w:val="false"/>
              <w:spacing w:before="0" w:after="12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</w:tbl>
    <w:p>
      <w:pPr>
        <w:pStyle w:val="Normal"/>
        <w:overflowPunct w:val="true"/>
        <w:bidi w:val="0"/>
        <w:spacing w:lineRule="auto" w:line="288" w:before="120" w:after="120"/>
        <w:jc w:val="start"/>
        <w:textAlignment w:val="baseline"/>
        <w:rPr>
          <w:rFonts w:ascii="Calibri" w:hAnsi="Calibri" w:eastAsia="Times New Roman" w:cs="Calibri"/>
          <w:sz w:val="24"/>
          <w:szCs w:val="24"/>
          <w:lang w:eastAsia="el-GR"/>
        </w:rPr>
      </w:pPr>
      <w:r>
        <w:rPr>
          <w:rFonts w:eastAsia="Times New Roman" w:cs="Calibri" w:ascii="Calibri" w:hAnsi="Calibri"/>
          <w:sz w:val="24"/>
          <w:szCs w:val="24"/>
          <w:lang w:eastAsia="el-GR"/>
        </w:rPr>
      </w:r>
    </w:p>
    <w:tbl>
      <w:tblPr>
        <w:tblW w:w="10200" w:type="dxa"/>
        <w:jc w:val="start"/>
        <w:tblInd w:w="-60" w:type="dxa"/>
        <w:tblLayout w:type="fixed"/>
        <w:tblCellMar>
          <w:top w:w="0" w:type="dxa"/>
          <w:start w:w="30" w:type="dxa"/>
          <w:bottom w:w="0" w:type="dxa"/>
          <w:end w:w="30" w:type="dxa"/>
        </w:tblCellMar>
      </w:tblPr>
      <w:tblGrid>
        <w:gridCol w:w="676"/>
        <w:gridCol w:w="2181"/>
        <w:gridCol w:w="1426"/>
        <w:gridCol w:w="1507"/>
        <w:gridCol w:w="1637"/>
        <w:gridCol w:w="1485"/>
        <w:gridCol w:w="1288"/>
      </w:tblGrid>
      <w:tr>
        <w:trPr>
          <w:trHeight w:val="293" w:hRule="atLeast"/>
        </w:trPr>
        <w:tc>
          <w:tcPr>
            <w:tcW w:w="10200" w:type="dxa"/>
            <w:gridSpan w:val="7"/>
            <w:tcBorders>
              <w:end w:val="single" w:sz="4" w:space="0" w:color="000000"/>
            </w:tcBorders>
            <w:vAlign w:val="bottom"/>
          </w:tcPr>
          <w:p>
            <w:pPr>
              <w:pStyle w:val="Normal"/>
              <w:bidi w:val="0"/>
              <w:snapToGrid w:val="false"/>
              <w:jc w:val="start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  <w:p>
            <w:pPr>
              <w:pStyle w:val="Normal"/>
              <w:bidi w:val="0"/>
              <w:snapToGrid w:val="false"/>
              <w:jc w:val="start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  <w:p>
            <w:pPr>
              <w:pStyle w:val="Normal"/>
              <w:bidi w:val="0"/>
              <w:jc w:val="start"/>
              <w:rPr/>
            </w:pPr>
            <w:r>
              <w:rPr>
                <w:rFonts w:eastAsia="Times New Roman" w:cs="Calibri" w:ascii="Calibri" w:hAnsi="Calibri"/>
                <w:b/>
                <w:color w:val="000000"/>
                <w:sz w:val="24"/>
                <w:szCs w:val="24"/>
                <w:shd w:fill="FFFFFF" w:val="clear"/>
                <w:lang w:val="en-GB" w:eastAsia="zh-CN" w:bidi="ar-SA"/>
              </w:rPr>
              <w:t xml:space="preserve">ΟΜΑΔA </w:t>
            </w:r>
            <w:r>
              <w:rPr>
                <w:rFonts w:eastAsia="Times New Roman" w:cs="Calibri" w:ascii="Calibri" w:hAnsi="Calibri"/>
                <w:b/>
                <w:color w:val="000000"/>
                <w:sz w:val="24"/>
                <w:szCs w:val="24"/>
                <w:shd w:fill="FFFFFF" w:val="clear"/>
                <w:lang w:val="el-GR" w:eastAsia="zh-CN" w:bidi="ar-SA"/>
              </w:rPr>
              <w:t>ΣΤ¨ ΕΙΔΗ ΓΑΛΑΚΤΟΣ – ΓΑΛΑΚΤΟΚΟΜΙΚΑ ΠΡΟΪΟΝΤΑ</w:t>
            </w:r>
            <w:r>
              <w:rPr>
                <w:rFonts w:eastAsia="Times New Roman" w:cs="Calibri" w:ascii="Calibri" w:hAnsi="Calibri"/>
                <w:b/>
                <w:color w:val="000000"/>
                <w:sz w:val="24"/>
                <w:szCs w:val="24"/>
                <w:shd w:fill="FFFFFF" w:val="clear"/>
                <w:lang w:val="en-GB" w:eastAsia="zh-CN" w:bidi="ar-SA"/>
              </w:rPr>
              <w:t xml:space="preserve">  CPV 15500000-3</w:t>
            </w:r>
          </w:p>
          <w:p>
            <w:pPr>
              <w:pStyle w:val="Normal"/>
              <w:bidi w:val="0"/>
              <w:jc w:val="start"/>
              <w:rPr/>
            </w:pPr>
            <w:r>
              <w:rPr/>
            </w:r>
          </w:p>
          <w:p>
            <w:pPr>
              <w:pStyle w:val="Normal"/>
              <w:bidi w:val="0"/>
              <w:jc w:val="start"/>
              <w:rPr/>
            </w:pPr>
            <w:r>
              <w:rPr/>
            </w:r>
          </w:p>
        </w:tc>
      </w:tr>
      <w:tr>
        <w:trPr>
          <w:trHeight w:val="776" w:hRule="atLeast"/>
        </w:trPr>
        <w:tc>
          <w:tcPr>
            <w:tcW w:w="6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shd w:fill="CCCCCC" w:val="clear"/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color w:val="auto"/>
                <w:sz w:val="24"/>
                <w:szCs w:val="24"/>
                <w:lang w:val="en-GB" w:eastAsia="zh-CN" w:bidi="ar-SA"/>
              </w:rPr>
              <w:t>A/A Mελέτης</w:t>
            </w:r>
          </w:p>
        </w:tc>
        <w:tc>
          <w:tcPr>
            <w:tcW w:w="218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shd w:fill="CCCCCC" w:val="clear"/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color w:val="auto"/>
                <w:sz w:val="24"/>
                <w:szCs w:val="24"/>
                <w:lang w:val="en-GB" w:eastAsia="zh-CN" w:bidi="ar-SA"/>
              </w:rPr>
              <w:t>ΕΙΔΟΣ ΠΕΡΙΓΡΑΦΗ</w:t>
            </w:r>
          </w:p>
        </w:tc>
        <w:tc>
          <w:tcPr>
            <w:tcW w:w="142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shd w:fill="CCCCCC" w:val="clear"/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color w:val="auto"/>
                <w:sz w:val="24"/>
                <w:szCs w:val="24"/>
                <w:lang w:val="en-GB" w:eastAsia="zh-CN" w:bidi="ar-SA"/>
              </w:rPr>
              <w:t>ΣΥΣΚ.</w:t>
            </w:r>
          </w:p>
        </w:tc>
        <w:tc>
          <w:tcPr>
            <w:tcW w:w="150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shd w:fill="CCCCCC" w:val="clear"/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color w:val="auto"/>
                <w:sz w:val="24"/>
                <w:szCs w:val="24"/>
                <w:lang w:val="en-GB" w:eastAsia="zh-CN" w:bidi="ar-SA"/>
              </w:rPr>
              <w:t>ΠΟΣΟΤΗΤΑ 2026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shd w:fill="CCCCCC" w:val="clear"/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color w:val="auto"/>
                <w:sz w:val="24"/>
                <w:szCs w:val="24"/>
                <w:lang w:val="en-GB" w:eastAsia="zh-CN" w:bidi="ar-SA"/>
              </w:rPr>
              <w:t>ΠΟΣΟΤΗΤΑ 2027</w:t>
            </w:r>
          </w:p>
        </w:tc>
        <w:tc>
          <w:tcPr>
            <w:tcW w:w="14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shd w:fill="CCCCCC" w:val="clear"/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color w:val="auto"/>
                <w:sz w:val="24"/>
                <w:szCs w:val="24"/>
                <w:lang w:val="en-GB" w:eastAsia="zh-CN" w:bidi="ar-SA"/>
              </w:rPr>
              <w:t>ΤΙΜΗ ΜΟΝΑΔΑΣ</w:t>
            </w:r>
          </w:p>
        </w:tc>
        <w:tc>
          <w:tcPr>
            <w:tcW w:w="128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CCCCCC" w:val="clear"/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color w:val="auto"/>
                <w:sz w:val="24"/>
                <w:szCs w:val="24"/>
                <w:lang w:val="en-GB" w:eastAsia="zh-CN" w:bidi="ar-SA"/>
              </w:rPr>
              <w:t>ΣΥΝΟΛΟ ΧΩΡΙΣ Φ.Π.Α.</w:t>
            </w:r>
          </w:p>
        </w:tc>
      </w:tr>
      <w:tr>
        <w:trPr>
          <w:trHeight w:val="298" w:hRule="atLeast"/>
        </w:trPr>
        <w:tc>
          <w:tcPr>
            <w:tcW w:w="67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1</w:t>
            </w:r>
          </w:p>
        </w:tc>
        <w:tc>
          <w:tcPr>
            <w:tcW w:w="2181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ΓΑΛΑ ΝΩΠΟ</w:t>
            </w:r>
          </w:p>
        </w:tc>
        <w:tc>
          <w:tcPr>
            <w:tcW w:w="142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ΛΙΤΡΑ</w:t>
            </w:r>
          </w:p>
        </w:tc>
        <w:tc>
          <w:tcPr>
            <w:tcW w:w="150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2100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2100</w:t>
            </w:r>
          </w:p>
        </w:tc>
        <w:tc>
          <w:tcPr>
            <w:tcW w:w="1485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28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537" w:hRule="atLeast"/>
        </w:trPr>
        <w:tc>
          <w:tcPr>
            <w:tcW w:w="67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2</w:t>
            </w:r>
          </w:p>
        </w:tc>
        <w:tc>
          <w:tcPr>
            <w:tcW w:w="2181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ΓΙΑΟΥΡΤΙ ΣΤΡΑΓΓΙΣΤΟ 10% 1ΚΙΛΟΥ</w:t>
            </w:r>
          </w:p>
        </w:tc>
        <w:tc>
          <w:tcPr>
            <w:tcW w:w="142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ΚΙΛ</w:t>
            </w:r>
          </w:p>
        </w:tc>
        <w:tc>
          <w:tcPr>
            <w:tcW w:w="150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300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300</w:t>
            </w:r>
          </w:p>
        </w:tc>
        <w:tc>
          <w:tcPr>
            <w:tcW w:w="1485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28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298" w:hRule="atLeast"/>
        </w:trPr>
        <w:tc>
          <w:tcPr>
            <w:tcW w:w="67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3</w:t>
            </w:r>
          </w:p>
        </w:tc>
        <w:tc>
          <w:tcPr>
            <w:tcW w:w="2181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ΚΡΕΜΑ ΓΑΛΑΚΤΟΣ  330γρ</w:t>
            </w:r>
          </w:p>
        </w:tc>
        <w:tc>
          <w:tcPr>
            <w:tcW w:w="142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ΤΕΜ</w:t>
            </w:r>
          </w:p>
        </w:tc>
        <w:tc>
          <w:tcPr>
            <w:tcW w:w="150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150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150</w:t>
            </w:r>
          </w:p>
        </w:tc>
        <w:tc>
          <w:tcPr>
            <w:tcW w:w="1485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28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298" w:hRule="atLeast"/>
        </w:trPr>
        <w:tc>
          <w:tcPr>
            <w:tcW w:w="67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4</w:t>
            </w:r>
          </w:p>
        </w:tc>
        <w:tc>
          <w:tcPr>
            <w:tcW w:w="2181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ΤΥΡΙ ΚΕΦΑΛΟΤΥΡΙ 180ΓΡ</w:t>
            </w:r>
          </w:p>
        </w:tc>
        <w:tc>
          <w:tcPr>
            <w:tcW w:w="142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ΤΕΜ</w:t>
            </w:r>
          </w:p>
        </w:tc>
        <w:tc>
          <w:tcPr>
            <w:tcW w:w="150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150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150</w:t>
            </w:r>
          </w:p>
        </w:tc>
        <w:tc>
          <w:tcPr>
            <w:tcW w:w="1485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28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298" w:hRule="atLeast"/>
        </w:trPr>
        <w:tc>
          <w:tcPr>
            <w:tcW w:w="67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5</w:t>
            </w:r>
          </w:p>
        </w:tc>
        <w:tc>
          <w:tcPr>
            <w:tcW w:w="2181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ΤΥΡΙ ΦΕΤΑ 400ΓΡ</w:t>
            </w:r>
          </w:p>
        </w:tc>
        <w:tc>
          <w:tcPr>
            <w:tcW w:w="142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ΚΙΛΑ</w:t>
            </w:r>
          </w:p>
        </w:tc>
        <w:tc>
          <w:tcPr>
            <w:tcW w:w="150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400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400</w:t>
            </w:r>
          </w:p>
        </w:tc>
        <w:tc>
          <w:tcPr>
            <w:tcW w:w="1485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28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298" w:hRule="atLeast"/>
        </w:trPr>
        <w:tc>
          <w:tcPr>
            <w:tcW w:w="67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6</w:t>
            </w:r>
          </w:p>
        </w:tc>
        <w:tc>
          <w:tcPr>
            <w:tcW w:w="2181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ΤΥΡΙ ΗΜΙΣΚΛΗΡΟ 350ΓΡ</w:t>
            </w:r>
          </w:p>
        </w:tc>
        <w:tc>
          <w:tcPr>
            <w:tcW w:w="142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ΚΙΛΑ</w:t>
            </w:r>
          </w:p>
        </w:tc>
        <w:tc>
          <w:tcPr>
            <w:tcW w:w="150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200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  <w:t>200</w:t>
            </w:r>
          </w:p>
        </w:tc>
        <w:tc>
          <w:tcPr>
            <w:tcW w:w="1485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28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776" w:hRule="atLeast"/>
        </w:trPr>
        <w:tc>
          <w:tcPr>
            <w:tcW w:w="67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2181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42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50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  <w:t>3300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  <w:t>3300</w:t>
            </w:r>
          </w:p>
        </w:tc>
        <w:tc>
          <w:tcPr>
            <w:tcW w:w="1485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  <w:t>ΣΥΝΟΛΟ ΧΩΡΙΣ ΦΠΑ</w:t>
            </w:r>
          </w:p>
        </w:tc>
        <w:tc>
          <w:tcPr>
            <w:tcW w:w="128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298" w:hRule="atLeast"/>
        </w:trPr>
        <w:tc>
          <w:tcPr>
            <w:tcW w:w="67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2181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42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50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485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  <w:t>ΦΠΑ 13%</w:t>
            </w:r>
          </w:p>
        </w:tc>
        <w:tc>
          <w:tcPr>
            <w:tcW w:w="128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  <w:tr>
        <w:trPr>
          <w:trHeight w:val="537" w:hRule="atLeast"/>
        </w:trPr>
        <w:tc>
          <w:tcPr>
            <w:tcW w:w="67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2181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bCs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426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507" w:type="dxa"/>
            <w:tcBorders>
              <w:start w:val="single" w:sz="4" w:space="0" w:color="000000"/>
              <w:bottom w:val="single" w:sz="4" w:space="0" w:color="000000"/>
            </w:tcBorders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shd w:fill="CCCCCC" w:val="clear"/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  <w:tc>
          <w:tcPr>
            <w:tcW w:w="1485" w:type="dxa"/>
            <w:tcBorders>
              <w:start w:val="single" w:sz="4" w:space="0" w:color="000000"/>
              <w:bottom w:val="single" w:sz="4" w:space="0" w:color="000000"/>
            </w:tcBorders>
            <w:shd w:fill="CCCCCC" w:val="clear"/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color w:val="auto"/>
                <w:sz w:val="24"/>
                <w:szCs w:val="24"/>
                <w:lang w:val="en-GB" w:eastAsia="zh-CN" w:bidi="ar-SA"/>
              </w:rPr>
              <w:t>ΓΕΝΙΚΟ ΣΥΝΟΛΟ</w:t>
            </w:r>
          </w:p>
        </w:tc>
        <w:tc>
          <w:tcPr>
            <w:tcW w:w="128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CCCCCC" w:val="clear"/>
            <w:tcMar>
              <w:top w:w="55" w:type="dxa"/>
              <w:start w:w="55" w:type="dxa"/>
              <w:bottom w:w="55" w:type="dxa"/>
              <w:end w:w="55" w:type="dxa"/>
            </w:tcMar>
            <w:vAlign w:val="center"/>
          </w:tcPr>
          <w:p>
            <w:pPr>
              <w:pStyle w:val="Normal"/>
              <w:bidi w:val="0"/>
              <w:snapToGrid w:val="false"/>
              <w:jc w:val="center"/>
              <w:rPr>
                <w:rFonts w:ascii="Calibri" w:hAnsi="Calibri" w:eastAsia="Times New Roman" w:cs="Calibri"/>
                <w:b/>
                <w:color w:val="auto"/>
                <w:sz w:val="24"/>
                <w:szCs w:val="24"/>
                <w:lang w:val="en-GB" w:eastAsia="zh-CN" w:bidi="ar-SA"/>
              </w:rPr>
            </w:pPr>
            <w:r>
              <w:rPr>
                <w:rFonts w:eastAsia="Times New Roman" w:cs="Calibri" w:ascii="Calibri" w:hAnsi="Calibri"/>
                <w:b/>
                <w:color w:val="auto"/>
                <w:sz w:val="24"/>
                <w:szCs w:val="24"/>
                <w:lang w:val="en-GB" w:eastAsia="zh-CN" w:bidi="ar-SA"/>
              </w:rPr>
            </w:r>
          </w:p>
        </w:tc>
      </w:tr>
    </w:tbl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cs="Calibri" w:ascii="Calibri" w:hAnsi="Calibri"/>
          <w:b/>
          <w:sz w:val="24"/>
          <w:szCs w:val="24"/>
          <w:u w:val="single"/>
        </w:rPr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cs="Calibri" w:ascii="Calibri" w:hAnsi="Calibri"/>
          <w:b/>
          <w:sz w:val="24"/>
          <w:szCs w:val="24"/>
          <w:u w:val="single"/>
        </w:rPr>
        <w:t>ΗΜΕΡΟΜΗΝΙΑ,    /    /   2025</w:t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cs="Calibri"/>
          <w:b/>
          <w:color w:val="FF0000"/>
          <w:sz w:val="24"/>
          <w:szCs w:val="24"/>
          <w:u w:val="single"/>
        </w:rPr>
      </w:pPr>
      <w:r>
        <w:rPr>
          <w:rFonts w:cs="Calibri" w:ascii="Calibri" w:hAnsi="Calibri"/>
          <w:b/>
          <w:sz w:val="24"/>
          <w:szCs w:val="24"/>
          <w:u w:val="single"/>
        </w:rPr>
        <w:t>Ο ΠΡΟΣΦΕΡΩΝ</w:t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Calibri" w:hAnsi="Calibri" w:cs="Calibri"/>
          <w:b/>
          <w:color w:val="FF0000"/>
          <w:sz w:val="24"/>
          <w:szCs w:val="24"/>
          <w:u w:val="single"/>
        </w:rPr>
      </w:pPr>
      <w:r>
        <w:rPr>
          <w:rFonts w:cs="Calibri" w:ascii="Calibri" w:hAnsi="Calibri"/>
          <w:b/>
          <w:color w:val="FF0000"/>
          <w:sz w:val="24"/>
          <w:szCs w:val="24"/>
          <w:u w:val="single"/>
        </w:rPr>
      </w:r>
    </w:p>
    <w:p>
      <w:pPr>
        <w:pStyle w:val="Normal"/>
        <w:bidi w:val="0"/>
        <w:spacing w:lineRule="auto" w:line="288" w:before="120" w:after="120"/>
        <w:ind w:end="-1"/>
        <w:jc w:val="center"/>
        <w:rPr>
          <w:rFonts w:ascii="Bookman Old Style" w:hAnsi="Bookman Old Style" w:cs="Bookman Old Style"/>
          <w:b/>
          <w:sz w:val="22"/>
          <w:szCs w:val="22"/>
          <w:lang w:val="el-GR" w:eastAsia="el-GR"/>
        </w:rPr>
      </w:pPr>
      <w:r>
        <w:rPr>
          <w:rFonts w:cs="Calibri" w:ascii="Calibri" w:hAnsi="Calibri"/>
          <w:b/>
          <w:sz w:val="24"/>
          <w:szCs w:val="24"/>
          <w:u w:val="single"/>
        </w:rPr>
        <w:t>(ηλεκτρονική υπογραφή)</w:t>
      </w:r>
    </w:p>
    <w:p>
      <w:pPr>
        <w:pStyle w:val="Default"/>
        <w:spacing w:lineRule="auto" w:line="288" w:before="120" w:after="120"/>
        <w:rPr>
          <w:rFonts w:ascii="Bookman Old Style" w:hAnsi="Bookman Old Style" w:cs="Bookman Old Style"/>
          <w:b/>
          <w:bCs/>
          <w:sz w:val="22"/>
          <w:szCs w:val="22"/>
        </w:rPr>
      </w:pPr>
      <w:r>
        <w:rPr>
          <w:rFonts w:cs="Bookman Old Style" w:ascii="Bookman Old Style" w:hAnsi="Bookman Old Style"/>
          <w:b/>
          <w:bCs/>
          <w:sz w:val="22"/>
          <w:szCs w:val="22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a1" w:characterSet="windows-1253"/>
    <w:family w:val="roman"/>
    <w:pitch w:val="variable"/>
  </w:font>
  <w:font w:name="Calibri Light">
    <w:charset w:val="a1" w:characterSet="windows-1253"/>
    <w:family w:val="swiss"/>
    <w:pitch w:val="variable"/>
  </w:font>
  <w:font w:name="Liberation Sans">
    <w:altName w:val="Arial"/>
    <w:charset w:val="a1" w:characterSet="windows-1253"/>
    <w:family w:val="swiss"/>
    <w:pitch w:val="variable"/>
  </w:font>
  <w:font w:name="Arial">
    <w:charset w:val="a1" w:characterSet="windows-1253"/>
    <w:family w:val="swiss"/>
    <w:pitch w:val="variable"/>
  </w:font>
  <w:font w:name="Calibri">
    <w:charset w:val="a1" w:characterSet="windows-1253"/>
    <w:family w:val="swiss"/>
    <w:pitch w:val="variable"/>
  </w:font>
  <w:font w:name="Times New Roman">
    <w:charset w:val="a1" w:characterSet="windows-1253"/>
    <w:family w:val="roman"/>
    <w:pitch w:val="variable"/>
  </w:font>
  <w:font w:name="Bookman Old Style">
    <w:charset w:val="a1" w:characterSet="windows-1253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l-G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l-GR" w:eastAsia="zh-CN" w:bidi="hi-IN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Calibri Light" w:hAnsi="Calibri Light" w:eastAsia="Times New Roman" w:cs="Times New Roman"/>
      <w:b/>
      <w:bCs/>
      <w:i/>
      <w:iCs/>
      <w:sz w:val="28"/>
      <w:szCs w:val="28"/>
      <w:lang w:val="el-GR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1">
    <w:name w:val="Επικεφαλίδα #1"/>
    <w:qFormat/>
    <w:rPr>
      <w:b w:val="false"/>
      <w:bCs w:val="false"/>
      <w:i w:val="false"/>
      <w:iCs w:val="false"/>
      <w:caps w:val="false"/>
      <w:smallCaps w:val="false"/>
      <w:strike w:val="false"/>
      <w:dstrike w:val="false"/>
      <w:spacing w:val="1"/>
      <w:sz w:val="22"/>
      <w:szCs w:val="22"/>
      <w:u w:val="single"/>
    </w:rPr>
  </w:style>
  <w:style w:type="paragraph" w:styleId="Style13">
    <w:name w:val="Επικεφαλίδα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4">
    <w:name w:val="Ευρετήριο"/>
    <w:basedOn w:val="Normal"/>
    <w:qFormat/>
    <w:pPr>
      <w:suppressLineNumbers/>
    </w:pPr>
    <w:rPr>
      <w:rFonts w:cs="Lucida Sans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Times New Roman" w:cs="Arial"/>
      <w:color w:val="000000"/>
      <w:kern w:val="2"/>
      <w:sz w:val="24"/>
      <w:szCs w:val="24"/>
      <w:lang w:val="el-GR" w:eastAsia="zh-CN" w:bidi="ar-SA"/>
    </w:rPr>
  </w:style>
  <w:style w:type="paragraph" w:styleId="user">
    <w:name w:val="Περιεχόμενα πίνακα (user)"/>
    <w:basedOn w:val="Normal"/>
    <w:qFormat/>
    <w:pPr>
      <w:suppressLineNumbers/>
      <w:suppressAutoHyphens w:val="true"/>
      <w:spacing w:before="0" w:after="120"/>
      <w:jc w:val="both"/>
    </w:pPr>
    <w:rPr>
      <w:rFonts w:ascii="Calibri" w:hAnsi="Calibri" w:eastAsia="Times New Roman" w:cs="Calibri"/>
      <w:sz w:val="22"/>
      <w:szCs w:val="24"/>
      <w:lang w:val="en-GB"/>
    </w:rPr>
  </w:style>
  <w:style w:type="paragraph" w:styleId="Footer">
    <w:name w:val="footer"/>
    <w:basedOn w:val="Normal"/>
    <w:pPr>
      <w:tabs>
        <w:tab w:val="clear" w:pos="709"/>
        <w:tab w:val="center" w:pos="4153" w:leader="none"/>
        <w:tab w:val="right" w:pos="8306" w:leader="none"/>
      </w:tabs>
    </w:pPr>
    <w:rPr>
      <w:rFonts w:cs="Times New Roman"/>
      <w:lang w:val="el-GR"/>
    </w:rPr>
  </w:style>
  <w:style w:type="paragraph" w:styleId="user1">
    <w:name w:val="Επικεφαλίδα (user)"/>
    <w:basedOn w:val="Normal"/>
    <w:next w:val="BodyText"/>
    <w:qFormat/>
    <w:pPr>
      <w:widowControl w:val="false"/>
      <w:jc w:val="center"/>
    </w:pPr>
    <w:rPr>
      <w:rFonts w:ascii="Times New Roman" w:hAnsi="Times New Roman" w:eastAsia="Times New Roman" w:cs="Times New Roman"/>
      <w:b/>
      <w:bCs/>
      <w:sz w:val="24"/>
      <w:szCs w:val="24"/>
      <w:u w:val="single"/>
      <w:lang w:val="el-GR"/>
    </w:rPr>
  </w:style>
  <w:style w:type="paragraph" w:styleId="Style15">
    <w:name w:val="Περιεχόμενα πίνακα"/>
    <w:basedOn w:val="Normal"/>
    <w:qFormat/>
    <w:pPr>
      <w:widowControl w:val="false"/>
      <w:suppressLineNumbers/>
    </w:pPr>
    <w:rPr/>
  </w:style>
  <w:style w:type="paragraph" w:styleId="Style16">
    <w:name w:val="Επικεφαλίδα πίνακα"/>
    <w:basedOn w:val="Style15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kdeligianni@avdera.gr" TargetMode="External"/><Relationship Id="rId4" Type="http://schemas.openxmlformats.org/officeDocument/2006/relationships/image" Target="media/image1.jpeg"/><Relationship Id="rId5" Type="http://schemas.openxmlformats.org/officeDocument/2006/relationships/hyperlink" Target="mailto:kdeligianni@avdera.gr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107</TotalTime>
  <Application>LibreOffice/25.8.2.2$Windows_X86_64 LibreOffice_project/d401f2107ccab8f924a8e2df40f573aab7605b6f</Application>
  <AppVersion>15.0000</AppVersion>
  <Pages>9</Pages>
  <Words>1023</Words>
  <Characters>5029</Characters>
  <CharactersWithSpaces>5593</CharactersWithSpaces>
  <Paragraphs>628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2025-11-10T10:39:59Z</dcterms:created>
  <dc:creator/>
  <dc:description/>
  <dc:language>el-GR</dc:language>
  <cp:lastModifiedBy/>
  <dcterms:modified xsi:type="dcterms:W3CDTF">2025-11-10T12:27:37Z</dcterms:modified>
  <cp:revision>3</cp:revision>
  <dc:subject/>
  <dc:title/>
</cp:coreProperties>
</file>